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8B1" w:rsidRPr="00E208B1" w:rsidRDefault="00E208B1" w:rsidP="00E208B1">
      <w:pPr>
        <w:spacing w:after="280" w:line="420" w:lineRule="atLeast"/>
        <w:ind w:left="225"/>
        <w:jc w:val="center"/>
        <w:rPr>
          <w:rFonts w:ascii="Arial CE" w:eastAsia="Times New Roman" w:hAnsi="Arial CE" w:cs="Arial CE"/>
          <w:color w:val="000000"/>
          <w:sz w:val="28"/>
          <w:szCs w:val="28"/>
          <w:lang w:eastAsia="pl-PL"/>
        </w:rPr>
      </w:pPr>
      <w:r w:rsidRPr="00E208B1">
        <w:rPr>
          <w:rFonts w:ascii="Arial CE" w:eastAsia="Times New Roman" w:hAnsi="Arial CE" w:cs="Arial CE"/>
          <w:b/>
          <w:bCs/>
          <w:color w:val="000000"/>
          <w:sz w:val="28"/>
          <w:szCs w:val="28"/>
          <w:lang w:eastAsia="pl-PL"/>
        </w:rPr>
        <w:t>Łagów: MODERNIZACJA BUDYNKU SZKOŁY POŁOŻONEGO NA DZIAŁCE NR EW. 158 19 PRZY UL. SZKOLNEJ 1 W ŁAGOWIE - ETAP III - cz.1 i cz.2 część dydaktyczna parteru bloku kuchennego</w:t>
      </w:r>
      <w:r w:rsidRPr="00E208B1">
        <w:rPr>
          <w:rFonts w:ascii="Arial CE" w:eastAsia="Times New Roman" w:hAnsi="Arial CE" w:cs="Arial CE"/>
          <w:color w:val="000000"/>
          <w:sz w:val="28"/>
          <w:szCs w:val="28"/>
          <w:lang w:eastAsia="pl-PL"/>
        </w:rPr>
        <w:br/>
      </w:r>
      <w:r w:rsidRPr="00E208B1">
        <w:rPr>
          <w:rFonts w:ascii="Arial CE" w:eastAsia="Times New Roman" w:hAnsi="Arial CE" w:cs="Arial CE"/>
          <w:b/>
          <w:bCs/>
          <w:color w:val="000000"/>
          <w:sz w:val="28"/>
          <w:szCs w:val="28"/>
          <w:lang w:eastAsia="pl-PL"/>
        </w:rPr>
        <w:t>Numer ogłoszenia: 95514 - 2016; data zamieszczenia: 18.04.2016</w:t>
      </w:r>
      <w:r w:rsidRPr="00E208B1">
        <w:rPr>
          <w:rFonts w:ascii="Arial CE" w:eastAsia="Times New Roman" w:hAnsi="Arial CE" w:cs="Arial CE"/>
          <w:color w:val="000000"/>
          <w:sz w:val="28"/>
          <w:szCs w:val="28"/>
          <w:lang w:eastAsia="pl-PL"/>
        </w:rPr>
        <w:br/>
        <w:t>OGŁOSZENIE O ZAMÓWIENIU - roboty budowlane</w:t>
      </w:r>
    </w:p>
    <w:p w:rsidR="00E208B1" w:rsidRPr="00E208B1" w:rsidRDefault="00E208B1" w:rsidP="00E208B1">
      <w:pPr>
        <w:spacing w:after="0" w:line="400" w:lineRule="atLeast"/>
        <w:ind w:left="225"/>
        <w:rPr>
          <w:rFonts w:ascii="Arial CE" w:eastAsia="Times New Roman" w:hAnsi="Arial CE" w:cs="Arial CE"/>
          <w:color w:val="000000"/>
          <w:sz w:val="20"/>
          <w:szCs w:val="20"/>
          <w:lang w:eastAsia="pl-PL"/>
        </w:rPr>
      </w:pPr>
      <w:r w:rsidRPr="00E208B1">
        <w:rPr>
          <w:rFonts w:ascii="Arial CE" w:eastAsia="Times New Roman" w:hAnsi="Arial CE" w:cs="Arial CE"/>
          <w:b/>
          <w:bCs/>
          <w:color w:val="000000"/>
          <w:sz w:val="20"/>
          <w:szCs w:val="20"/>
          <w:lang w:eastAsia="pl-PL"/>
        </w:rPr>
        <w:t>Zamieszczanie ogłoszenia:</w:t>
      </w:r>
      <w:r w:rsidRPr="00E208B1">
        <w:rPr>
          <w:rFonts w:ascii="Arial CE" w:eastAsia="Times New Roman" w:hAnsi="Arial CE" w:cs="Arial CE"/>
          <w:color w:val="000000"/>
          <w:sz w:val="20"/>
          <w:szCs w:val="20"/>
          <w:lang w:eastAsia="pl-PL"/>
        </w:rPr>
        <w:t> obowiązkowe.</w:t>
      </w:r>
    </w:p>
    <w:p w:rsidR="00E208B1" w:rsidRPr="00E208B1" w:rsidRDefault="00E208B1" w:rsidP="00E208B1">
      <w:pPr>
        <w:spacing w:after="0" w:line="400" w:lineRule="atLeast"/>
        <w:ind w:left="225"/>
        <w:rPr>
          <w:rFonts w:ascii="Arial CE" w:eastAsia="Times New Roman" w:hAnsi="Arial CE" w:cs="Arial CE"/>
          <w:color w:val="000000"/>
          <w:sz w:val="20"/>
          <w:szCs w:val="20"/>
          <w:lang w:eastAsia="pl-PL"/>
        </w:rPr>
      </w:pPr>
      <w:r w:rsidRPr="00E208B1">
        <w:rPr>
          <w:rFonts w:ascii="Arial CE" w:eastAsia="Times New Roman" w:hAnsi="Arial CE" w:cs="Arial CE"/>
          <w:b/>
          <w:bCs/>
          <w:color w:val="000000"/>
          <w:sz w:val="20"/>
          <w:szCs w:val="20"/>
          <w:lang w:eastAsia="pl-PL"/>
        </w:rPr>
        <w:t>Ogłoszenie dotyczy:</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35"/>
        <w:gridCol w:w="4643"/>
      </w:tblGrid>
      <w:tr w:rsidR="00E208B1" w:rsidRPr="00E208B1" w:rsidTr="00E208B1">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208B1" w:rsidRPr="00E208B1" w:rsidRDefault="00E208B1" w:rsidP="00E208B1">
            <w:pPr>
              <w:spacing w:after="0" w:line="240" w:lineRule="auto"/>
              <w:jc w:val="center"/>
              <w:rPr>
                <w:rFonts w:ascii="Verdana" w:eastAsia="Times New Roman" w:hAnsi="Verdana" w:cs="Times New Roman"/>
                <w:color w:val="000000"/>
                <w:sz w:val="17"/>
                <w:szCs w:val="17"/>
                <w:lang w:eastAsia="pl-PL"/>
              </w:rPr>
            </w:pPr>
            <w:r w:rsidRPr="00E208B1">
              <w:rPr>
                <w:rFonts w:ascii="Verdana" w:eastAsia="Times New Roman" w:hAnsi="Verdana" w:cs="Times New Roman"/>
                <w:b/>
                <w:bCs/>
                <w:color w:val="000000"/>
                <w:sz w:val="17"/>
                <w:szCs w:val="17"/>
                <w:lang w:eastAsia="pl-PL"/>
              </w:rPr>
              <w:t>V</w:t>
            </w:r>
          </w:p>
        </w:tc>
        <w:tc>
          <w:tcPr>
            <w:tcW w:w="0" w:type="auto"/>
            <w:vAlign w:val="center"/>
            <w:hideMark/>
          </w:tcPr>
          <w:p w:rsidR="00E208B1" w:rsidRPr="00E208B1" w:rsidRDefault="00E208B1" w:rsidP="00E208B1">
            <w:pPr>
              <w:spacing w:after="0" w:line="240" w:lineRule="auto"/>
              <w:rPr>
                <w:rFonts w:ascii="Verdana" w:eastAsia="Times New Roman" w:hAnsi="Verdana" w:cs="Times New Roman"/>
                <w:color w:val="000000"/>
                <w:sz w:val="17"/>
                <w:szCs w:val="17"/>
                <w:lang w:eastAsia="pl-PL"/>
              </w:rPr>
            </w:pPr>
            <w:r w:rsidRPr="00E208B1">
              <w:rPr>
                <w:rFonts w:ascii="Verdana" w:eastAsia="Times New Roman" w:hAnsi="Verdana" w:cs="Times New Roman"/>
                <w:color w:val="000000"/>
                <w:sz w:val="17"/>
                <w:szCs w:val="17"/>
                <w:lang w:eastAsia="pl-PL"/>
              </w:rPr>
              <w:t>zamówienia publicznego</w:t>
            </w:r>
          </w:p>
        </w:tc>
      </w:tr>
      <w:tr w:rsidR="00E208B1" w:rsidRPr="00E208B1" w:rsidTr="00E208B1">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208B1" w:rsidRPr="00E208B1" w:rsidRDefault="00E208B1" w:rsidP="00E208B1">
            <w:pPr>
              <w:spacing w:after="0" w:line="240" w:lineRule="auto"/>
              <w:jc w:val="center"/>
              <w:rPr>
                <w:rFonts w:ascii="Verdana" w:eastAsia="Times New Roman" w:hAnsi="Verdana" w:cs="Times New Roman"/>
                <w:color w:val="000000"/>
                <w:sz w:val="17"/>
                <w:szCs w:val="17"/>
                <w:lang w:eastAsia="pl-PL"/>
              </w:rPr>
            </w:pPr>
          </w:p>
        </w:tc>
        <w:tc>
          <w:tcPr>
            <w:tcW w:w="0" w:type="auto"/>
            <w:vAlign w:val="center"/>
            <w:hideMark/>
          </w:tcPr>
          <w:p w:rsidR="00E208B1" w:rsidRPr="00E208B1" w:rsidRDefault="00E208B1" w:rsidP="00E208B1">
            <w:pPr>
              <w:spacing w:after="0" w:line="240" w:lineRule="auto"/>
              <w:rPr>
                <w:rFonts w:ascii="Verdana" w:eastAsia="Times New Roman" w:hAnsi="Verdana" w:cs="Times New Roman"/>
                <w:color w:val="000000"/>
                <w:sz w:val="17"/>
                <w:szCs w:val="17"/>
                <w:lang w:eastAsia="pl-PL"/>
              </w:rPr>
            </w:pPr>
            <w:r w:rsidRPr="00E208B1">
              <w:rPr>
                <w:rFonts w:ascii="Verdana" w:eastAsia="Times New Roman" w:hAnsi="Verdana" w:cs="Times New Roman"/>
                <w:color w:val="000000"/>
                <w:sz w:val="17"/>
                <w:szCs w:val="17"/>
                <w:lang w:eastAsia="pl-PL"/>
              </w:rPr>
              <w:t>zawarcia umowy ramowej</w:t>
            </w:r>
          </w:p>
        </w:tc>
      </w:tr>
      <w:tr w:rsidR="00E208B1" w:rsidRPr="00E208B1" w:rsidTr="00E208B1">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E208B1" w:rsidRPr="00E208B1" w:rsidRDefault="00E208B1" w:rsidP="00E208B1">
            <w:pPr>
              <w:spacing w:after="0" w:line="240" w:lineRule="auto"/>
              <w:jc w:val="center"/>
              <w:rPr>
                <w:rFonts w:ascii="Verdana" w:eastAsia="Times New Roman" w:hAnsi="Verdana" w:cs="Times New Roman"/>
                <w:color w:val="000000"/>
                <w:sz w:val="17"/>
                <w:szCs w:val="17"/>
                <w:lang w:eastAsia="pl-PL"/>
              </w:rPr>
            </w:pPr>
          </w:p>
        </w:tc>
        <w:tc>
          <w:tcPr>
            <w:tcW w:w="0" w:type="auto"/>
            <w:vAlign w:val="center"/>
            <w:hideMark/>
          </w:tcPr>
          <w:p w:rsidR="00E208B1" w:rsidRPr="00E208B1" w:rsidRDefault="00E208B1" w:rsidP="00E208B1">
            <w:pPr>
              <w:spacing w:after="0" w:line="240" w:lineRule="auto"/>
              <w:rPr>
                <w:rFonts w:ascii="Verdana" w:eastAsia="Times New Roman" w:hAnsi="Verdana" w:cs="Times New Roman"/>
                <w:color w:val="000000"/>
                <w:sz w:val="17"/>
                <w:szCs w:val="17"/>
                <w:lang w:eastAsia="pl-PL"/>
              </w:rPr>
            </w:pPr>
            <w:r w:rsidRPr="00E208B1">
              <w:rPr>
                <w:rFonts w:ascii="Verdana" w:eastAsia="Times New Roman" w:hAnsi="Verdana" w:cs="Times New Roman"/>
                <w:color w:val="000000"/>
                <w:sz w:val="17"/>
                <w:szCs w:val="17"/>
                <w:lang w:eastAsia="pl-PL"/>
              </w:rPr>
              <w:t>ustanowienia dynamicznego systemu zakupów (DSZ)</w:t>
            </w:r>
          </w:p>
        </w:tc>
      </w:tr>
    </w:tbl>
    <w:p w:rsidR="00E208B1" w:rsidRPr="00E208B1" w:rsidRDefault="00E208B1" w:rsidP="00E208B1">
      <w:pPr>
        <w:spacing w:before="375" w:after="225" w:line="400" w:lineRule="atLeast"/>
        <w:rPr>
          <w:rFonts w:ascii="Arial CE" w:eastAsia="Times New Roman" w:hAnsi="Arial CE" w:cs="Arial CE"/>
          <w:b/>
          <w:bCs/>
          <w:color w:val="000000"/>
          <w:sz w:val="24"/>
          <w:szCs w:val="24"/>
          <w:u w:val="single"/>
          <w:lang w:eastAsia="pl-PL"/>
        </w:rPr>
      </w:pPr>
      <w:r w:rsidRPr="00E208B1">
        <w:rPr>
          <w:rFonts w:ascii="Arial CE" w:eastAsia="Times New Roman" w:hAnsi="Arial CE" w:cs="Arial CE"/>
          <w:b/>
          <w:bCs/>
          <w:color w:val="000000"/>
          <w:sz w:val="24"/>
          <w:szCs w:val="24"/>
          <w:u w:val="single"/>
          <w:lang w:eastAsia="pl-PL"/>
        </w:rPr>
        <w:t>SEKCJA I: ZAMAWIAJĄCY</w:t>
      </w:r>
    </w:p>
    <w:p w:rsidR="00E208B1" w:rsidRPr="00E208B1" w:rsidRDefault="00E208B1" w:rsidP="00E208B1">
      <w:pPr>
        <w:spacing w:after="0" w:line="400" w:lineRule="atLeast"/>
        <w:ind w:left="225"/>
        <w:rPr>
          <w:rFonts w:ascii="Arial CE" w:eastAsia="Times New Roman" w:hAnsi="Arial CE" w:cs="Arial CE"/>
          <w:color w:val="000000"/>
          <w:sz w:val="20"/>
          <w:szCs w:val="20"/>
          <w:lang w:eastAsia="pl-PL"/>
        </w:rPr>
      </w:pPr>
      <w:r w:rsidRPr="00E208B1">
        <w:rPr>
          <w:rFonts w:ascii="Arial CE" w:eastAsia="Times New Roman" w:hAnsi="Arial CE" w:cs="Arial CE"/>
          <w:b/>
          <w:bCs/>
          <w:color w:val="000000"/>
          <w:sz w:val="20"/>
          <w:szCs w:val="20"/>
          <w:lang w:eastAsia="pl-PL"/>
        </w:rPr>
        <w:t>I. 1) NAZWA I ADRES:</w:t>
      </w:r>
      <w:r w:rsidRPr="00E208B1">
        <w:rPr>
          <w:rFonts w:ascii="Arial CE" w:eastAsia="Times New Roman" w:hAnsi="Arial CE" w:cs="Arial CE"/>
          <w:color w:val="000000"/>
          <w:sz w:val="20"/>
          <w:szCs w:val="20"/>
          <w:lang w:eastAsia="pl-PL"/>
        </w:rPr>
        <w:t> Gmina Łagów , ul. 1 Lutego 7, 66-220 Łagów, woj. lubuskie, tel. 0-68 34 12 186, faks 0-68 34 12 262.</w:t>
      </w:r>
    </w:p>
    <w:p w:rsidR="00E208B1" w:rsidRPr="00E208B1" w:rsidRDefault="00E208B1" w:rsidP="00E208B1">
      <w:pPr>
        <w:numPr>
          <w:ilvl w:val="0"/>
          <w:numId w:val="1"/>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E208B1">
        <w:rPr>
          <w:rFonts w:ascii="Arial CE" w:eastAsia="Times New Roman" w:hAnsi="Arial CE" w:cs="Arial CE"/>
          <w:b/>
          <w:bCs/>
          <w:color w:val="000000"/>
          <w:sz w:val="20"/>
          <w:szCs w:val="20"/>
          <w:lang w:eastAsia="pl-PL"/>
        </w:rPr>
        <w:t>Adres strony internetowej zamawiającego:</w:t>
      </w:r>
      <w:r w:rsidRPr="00E208B1">
        <w:rPr>
          <w:rFonts w:ascii="Arial CE" w:eastAsia="Times New Roman" w:hAnsi="Arial CE" w:cs="Arial CE"/>
          <w:color w:val="000000"/>
          <w:sz w:val="20"/>
          <w:szCs w:val="20"/>
          <w:lang w:eastAsia="pl-PL"/>
        </w:rPr>
        <w:t> http://bip.wrota.lubuskie.pl/uglagow/</w:t>
      </w:r>
    </w:p>
    <w:p w:rsidR="00E208B1" w:rsidRPr="00E208B1" w:rsidRDefault="00E208B1" w:rsidP="00E208B1">
      <w:pPr>
        <w:spacing w:after="0" w:line="400" w:lineRule="atLeast"/>
        <w:ind w:left="225"/>
        <w:rPr>
          <w:rFonts w:ascii="Arial CE" w:eastAsia="Times New Roman" w:hAnsi="Arial CE" w:cs="Arial CE"/>
          <w:color w:val="000000"/>
          <w:sz w:val="20"/>
          <w:szCs w:val="20"/>
          <w:lang w:eastAsia="pl-PL"/>
        </w:rPr>
      </w:pPr>
      <w:r w:rsidRPr="00E208B1">
        <w:rPr>
          <w:rFonts w:ascii="Arial CE" w:eastAsia="Times New Roman" w:hAnsi="Arial CE" w:cs="Arial CE"/>
          <w:b/>
          <w:bCs/>
          <w:color w:val="000000"/>
          <w:sz w:val="20"/>
          <w:szCs w:val="20"/>
          <w:lang w:eastAsia="pl-PL"/>
        </w:rPr>
        <w:t>I. 2) RODZAJ ZAMAWIAJĄCEGO:</w:t>
      </w:r>
      <w:r w:rsidRPr="00E208B1">
        <w:rPr>
          <w:rFonts w:ascii="Arial CE" w:eastAsia="Times New Roman" w:hAnsi="Arial CE" w:cs="Arial CE"/>
          <w:color w:val="000000"/>
          <w:sz w:val="20"/>
          <w:szCs w:val="20"/>
          <w:lang w:eastAsia="pl-PL"/>
        </w:rPr>
        <w:t> Administracja samorządowa.</w:t>
      </w:r>
    </w:p>
    <w:p w:rsidR="00E208B1" w:rsidRPr="00E208B1" w:rsidRDefault="00E208B1" w:rsidP="00E208B1">
      <w:pPr>
        <w:spacing w:before="375" w:after="225" w:line="400" w:lineRule="atLeast"/>
        <w:rPr>
          <w:rFonts w:ascii="Arial CE" w:eastAsia="Times New Roman" w:hAnsi="Arial CE" w:cs="Arial CE"/>
          <w:b/>
          <w:bCs/>
          <w:color w:val="000000"/>
          <w:sz w:val="24"/>
          <w:szCs w:val="24"/>
          <w:u w:val="single"/>
          <w:lang w:eastAsia="pl-PL"/>
        </w:rPr>
      </w:pPr>
      <w:r w:rsidRPr="00E208B1">
        <w:rPr>
          <w:rFonts w:ascii="Arial CE" w:eastAsia="Times New Roman" w:hAnsi="Arial CE" w:cs="Arial CE"/>
          <w:b/>
          <w:bCs/>
          <w:color w:val="000000"/>
          <w:sz w:val="24"/>
          <w:szCs w:val="24"/>
          <w:u w:val="single"/>
          <w:lang w:eastAsia="pl-PL"/>
        </w:rPr>
        <w:t>SEKCJA II: PRZEDMIOT ZAMÓWIENIA</w:t>
      </w:r>
    </w:p>
    <w:p w:rsidR="00E208B1" w:rsidRPr="00E208B1" w:rsidRDefault="00E208B1" w:rsidP="00E208B1">
      <w:pPr>
        <w:spacing w:after="0" w:line="400" w:lineRule="atLeast"/>
        <w:ind w:left="225"/>
        <w:rPr>
          <w:rFonts w:ascii="Arial CE" w:eastAsia="Times New Roman" w:hAnsi="Arial CE" w:cs="Arial CE"/>
          <w:color w:val="000000"/>
          <w:sz w:val="20"/>
          <w:szCs w:val="20"/>
          <w:lang w:eastAsia="pl-PL"/>
        </w:rPr>
      </w:pPr>
      <w:r w:rsidRPr="00E208B1">
        <w:rPr>
          <w:rFonts w:ascii="Arial CE" w:eastAsia="Times New Roman" w:hAnsi="Arial CE" w:cs="Arial CE"/>
          <w:b/>
          <w:bCs/>
          <w:color w:val="000000"/>
          <w:sz w:val="20"/>
          <w:szCs w:val="20"/>
          <w:lang w:eastAsia="pl-PL"/>
        </w:rPr>
        <w:t>II.1) OKREŚLENIE PRZEDMIOTU ZAMÓWIENIA</w:t>
      </w:r>
    </w:p>
    <w:p w:rsidR="00E208B1" w:rsidRPr="00E208B1" w:rsidRDefault="00E208B1" w:rsidP="00E208B1">
      <w:pPr>
        <w:spacing w:after="0" w:line="400" w:lineRule="atLeast"/>
        <w:ind w:left="225"/>
        <w:rPr>
          <w:rFonts w:ascii="Arial CE" w:eastAsia="Times New Roman" w:hAnsi="Arial CE" w:cs="Arial CE"/>
          <w:color w:val="000000"/>
          <w:sz w:val="20"/>
          <w:szCs w:val="20"/>
          <w:lang w:eastAsia="pl-PL"/>
        </w:rPr>
      </w:pPr>
      <w:r w:rsidRPr="00E208B1">
        <w:rPr>
          <w:rFonts w:ascii="Arial CE" w:eastAsia="Times New Roman" w:hAnsi="Arial CE" w:cs="Arial CE"/>
          <w:b/>
          <w:bCs/>
          <w:color w:val="000000"/>
          <w:sz w:val="20"/>
          <w:szCs w:val="20"/>
          <w:lang w:eastAsia="pl-PL"/>
        </w:rPr>
        <w:t>II.1.1) Nazwa nadana zamówieniu przez zamawiającego:</w:t>
      </w:r>
      <w:r w:rsidRPr="00E208B1">
        <w:rPr>
          <w:rFonts w:ascii="Arial CE" w:eastAsia="Times New Roman" w:hAnsi="Arial CE" w:cs="Arial CE"/>
          <w:color w:val="000000"/>
          <w:sz w:val="20"/>
          <w:szCs w:val="20"/>
          <w:lang w:eastAsia="pl-PL"/>
        </w:rPr>
        <w:t> MODERNIZACJA BUDYNKU SZKOŁY POŁOŻONEGO NA DZIAŁCE NR EW. 158 19 PRZY UL. SZKOLNEJ 1 W ŁAGOWIE - ETAP III - cz.1 i cz.2 część dydaktyczna parteru bloku kuchennego.</w:t>
      </w:r>
    </w:p>
    <w:p w:rsidR="00E208B1" w:rsidRPr="00E208B1" w:rsidRDefault="00E208B1" w:rsidP="00E208B1">
      <w:pPr>
        <w:spacing w:after="0" w:line="400" w:lineRule="atLeast"/>
        <w:ind w:left="225"/>
        <w:rPr>
          <w:rFonts w:ascii="Arial CE" w:eastAsia="Times New Roman" w:hAnsi="Arial CE" w:cs="Arial CE"/>
          <w:color w:val="000000"/>
          <w:sz w:val="20"/>
          <w:szCs w:val="20"/>
          <w:lang w:eastAsia="pl-PL"/>
        </w:rPr>
      </w:pPr>
      <w:r w:rsidRPr="00E208B1">
        <w:rPr>
          <w:rFonts w:ascii="Arial CE" w:eastAsia="Times New Roman" w:hAnsi="Arial CE" w:cs="Arial CE"/>
          <w:b/>
          <w:bCs/>
          <w:color w:val="000000"/>
          <w:sz w:val="20"/>
          <w:szCs w:val="20"/>
          <w:lang w:eastAsia="pl-PL"/>
        </w:rPr>
        <w:t>II.1.2) Rodzaj zamówienia:</w:t>
      </w:r>
      <w:r w:rsidRPr="00E208B1">
        <w:rPr>
          <w:rFonts w:ascii="Arial CE" w:eastAsia="Times New Roman" w:hAnsi="Arial CE" w:cs="Arial CE"/>
          <w:color w:val="000000"/>
          <w:sz w:val="20"/>
          <w:szCs w:val="20"/>
          <w:lang w:eastAsia="pl-PL"/>
        </w:rPr>
        <w:t> roboty budowlane.</w:t>
      </w:r>
    </w:p>
    <w:p w:rsidR="00E208B1" w:rsidRPr="00E208B1" w:rsidRDefault="00E208B1" w:rsidP="00E208B1">
      <w:pPr>
        <w:spacing w:after="0" w:line="400" w:lineRule="atLeast"/>
        <w:ind w:left="225"/>
        <w:rPr>
          <w:rFonts w:ascii="Arial CE" w:eastAsia="Times New Roman" w:hAnsi="Arial CE" w:cs="Arial CE"/>
          <w:color w:val="000000"/>
          <w:sz w:val="20"/>
          <w:szCs w:val="20"/>
          <w:lang w:eastAsia="pl-PL"/>
        </w:rPr>
      </w:pPr>
      <w:r w:rsidRPr="00E208B1">
        <w:rPr>
          <w:rFonts w:ascii="Arial CE" w:eastAsia="Times New Roman" w:hAnsi="Arial CE" w:cs="Arial CE"/>
          <w:b/>
          <w:bCs/>
          <w:color w:val="000000"/>
          <w:sz w:val="20"/>
          <w:szCs w:val="20"/>
          <w:lang w:eastAsia="pl-PL"/>
        </w:rPr>
        <w:t>II.1.4) Określenie przedmiotu oraz wielkości lub zakresu zamówienia:</w:t>
      </w:r>
      <w:r w:rsidRPr="00E208B1">
        <w:rPr>
          <w:rFonts w:ascii="Arial CE" w:eastAsia="Times New Roman" w:hAnsi="Arial CE" w:cs="Arial CE"/>
          <w:color w:val="000000"/>
          <w:sz w:val="20"/>
          <w:szCs w:val="20"/>
          <w:lang w:eastAsia="pl-PL"/>
        </w:rPr>
        <w:t xml:space="preserve"> Przedmiotem zamówienia jest wykonanie robót budowlanych dla zadania inwestycyjnego pn. MODERNIZACJA BUDYNKU SZKOŁY POŁOŻONEGO NA DZIAŁCE NR EW. 158 19 PRZY UL. SZKOLNEJ 1 W ŁAGOWIE - ETAP III - cz.1 i cz.2 część dydaktyczna parteru bloku kuchennego. Inwestycja dotyczy modernizacji: parteru budynku dydaktycznego oraz komunikacji i sanitariatów części dydaktycznej bloku kuchennego. Jest częścią kompleksowego zadania pn. Remont Zespołu Edukacyjnego w Łagowie w ramach programu Poprawa standardu edukacji dzieci i młodzieży - modernizacja budynku szkoły położonego na działce nr ew. 158 19 przy ul. Szkolnej 1 w Łagowie. Zakres robót: 1) Remont </w:t>
      </w:r>
      <w:proofErr w:type="spellStart"/>
      <w:r w:rsidRPr="00E208B1">
        <w:rPr>
          <w:rFonts w:ascii="Arial CE" w:eastAsia="Times New Roman" w:hAnsi="Arial CE" w:cs="Arial CE"/>
          <w:color w:val="000000"/>
          <w:sz w:val="20"/>
          <w:szCs w:val="20"/>
          <w:lang w:eastAsia="pl-PL"/>
        </w:rPr>
        <w:t>sal</w:t>
      </w:r>
      <w:proofErr w:type="spellEnd"/>
      <w:r w:rsidRPr="00E208B1">
        <w:rPr>
          <w:rFonts w:ascii="Arial CE" w:eastAsia="Times New Roman" w:hAnsi="Arial CE" w:cs="Arial CE"/>
          <w:color w:val="000000"/>
          <w:sz w:val="20"/>
          <w:szCs w:val="20"/>
          <w:lang w:eastAsia="pl-PL"/>
        </w:rPr>
        <w:t xml:space="preserve"> dydaktycznych i komunikacji. - ścianki działowe i przemurowania - tynki i okładziny </w:t>
      </w:r>
      <w:r w:rsidRPr="00E208B1">
        <w:rPr>
          <w:rFonts w:ascii="Arial CE" w:eastAsia="Times New Roman" w:hAnsi="Arial CE" w:cs="Arial CE"/>
          <w:color w:val="000000"/>
          <w:sz w:val="20"/>
          <w:szCs w:val="20"/>
          <w:lang w:eastAsia="pl-PL"/>
        </w:rPr>
        <w:lastRenderedPageBreak/>
        <w:t xml:space="preserve">wewnętrzne, malowanie - wymiana posadzek - wymiana stolarki drzwiowej, wymiana parapetów 2) Przebudowa sanitariatów w tym wydzielenie </w:t>
      </w:r>
      <w:proofErr w:type="spellStart"/>
      <w:r w:rsidRPr="00E208B1">
        <w:rPr>
          <w:rFonts w:ascii="Arial CE" w:eastAsia="Times New Roman" w:hAnsi="Arial CE" w:cs="Arial CE"/>
          <w:color w:val="000000"/>
          <w:sz w:val="20"/>
          <w:szCs w:val="20"/>
          <w:lang w:eastAsia="pl-PL"/>
        </w:rPr>
        <w:t>wc</w:t>
      </w:r>
      <w:proofErr w:type="spellEnd"/>
      <w:r w:rsidRPr="00E208B1">
        <w:rPr>
          <w:rFonts w:ascii="Arial CE" w:eastAsia="Times New Roman" w:hAnsi="Arial CE" w:cs="Arial CE"/>
          <w:color w:val="000000"/>
          <w:sz w:val="20"/>
          <w:szCs w:val="20"/>
          <w:lang w:eastAsia="pl-PL"/>
        </w:rPr>
        <w:t xml:space="preserve"> dla osób niepełnosprawnych 3) Wymiana instalacji wodno-kanalizacyjnej wewnętrznej parteru 4) Wymiana instalacji c.o. parteru 5) Wymiana instalacji elektrycznych parteru Szczegółowy opis wykonania zamówienia został zawarty w specyfikacji technicznej wykonania i odbioru robót, która stanowi załącznik do niniejszej SIWZ oraz dokumentacji projektowej oraz przedmiarach robót..</w:t>
      </w:r>
    </w:p>
    <w:p w:rsidR="00E208B1" w:rsidRPr="00E208B1" w:rsidRDefault="00E208B1" w:rsidP="00E208B1">
      <w:pPr>
        <w:spacing w:after="0" w:line="400" w:lineRule="atLeast"/>
        <w:ind w:left="225"/>
        <w:rPr>
          <w:rFonts w:ascii="Arial CE" w:eastAsia="Times New Roman" w:hAnsi="Arial CE" w:cs="Arial CE"/>
          <w:b/>
          <w:bCs/>
          <w:color w:val="000000"/>
          <w:sz w:val="20"/>
          <w:szCs w:val="20"/>
          <w:lang w:eastAsia="pl-PL"/>
        </w:rPr>
      </w:pPr>
      <w:r w:rsidRPr="00E208B1">
        <w:rPr>
          <w:rFonts w:ascii="Arial CE" w:eastAsia="Times New Roman" w:hAnsi="Arial CE" w:cs="Arial CE"/>
          <w:b/>
          <w:bCs/>
          <w:color w:val="000000"/>
          <w:sz w:val="20"/>
          <w:szCs w:val="20"/>
          <w:lang w:eastAsia="pl-PL"/>
        </w:rPr>
        <w:t>II.1.5)</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5199"/>
      </w:tblGrid>
      <w:tr w:rsidR="00E208B1" w:rsidRPr="00E208B1" w:rsidTr="00E208B1">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E208B1" w:rsidRPr="00E208B1" w:rsidRDefault="00E208B1" w:rsidP="00E208B1">
            <w:pPr>
              <w:spacing w:after="0" w:line="240" w:lineRule="auto"/>
              <w:jc w:val="center"/>
              <w:rPr>
                <w:rFonts w:ascii="Verdana" w:eastAsia="Times New Roman" w:hAnsi="Verdana" w:cs="Times New Roman"/>
                <w:color w:val="000000"/>
                <w:sz w:val="17"/>
                <w:szCs w:val="17"/>
                <w:lang w:eastAsia="pl-PL"/>
              </w:rPr>
            </w:pPr>
            <w:r w:rsidRPr="00E208B1">
              <w:rPr>
                <w:rFonts w:ascii="Verdana" w:eastAsia="Times New Roman" w:hAnsi="Verdana" w:cs="Times New Roman"/>
                <w:b/>
                <w:bCs/>
                <w:color w:val="000000"/>
                <w:sz w:val="17"/>
                <w:szCs w:val="17"/>
                <w:lang w:eastAsia="pl-PL"/>
              </w:rPr>
              <w:t>V</w:t>
            </w:r>
          </w:p>
        </w:tc>
        <w:tc>
          <w:tcPr>
            <w:tcW w:w="0" w:type="auto"/>
            <w:vAlign w:val="center"/>
            <w:hideMark/>
          </w:tcPr>
          <w:p w:rsidR="00E208B1" w:rsidRPr="00E208B1" w:rsidRDefault="00E208B1" w:rsidP="00E208B1">
            <w:pPr>
              <w:spacing w:after="0" w:line="240" w:lineRule="auto"/>
              <w:rPr>
                <w:rFonts w:ascii="Verdana" w:eastAsia="Times New Roman" w:hAnsi="Verdana" w:cs="Times New Roman"/>
                <w:color w:val="000000"/>
                <w:sz w:val="17"/>
                <w:szCs w:val="17"/>
                <w:lang w:eastAsia="pl-PL"/>
              </w:rPr>
            </w:pPr>
            <w:r w:rsidRPr="00E208B1">
              <w:rPr>
                <w:rFonts w:ascii="Verdana" w:eastAsia="Times New Roman" w:hAnsi="Verdana" w:cs="Times New Roman"/>
                <w:b/>
                <w:bCs/>
                <w:color w:val="000000"/>
                <w:sz w:val="17"/>
                <w:szCs w:val="17"/>
                <w:lang w:eastAsia="pl-PL"/>
              </w:rPr>
              <w:t>przewiduje się udzielenie zamówień uzupełniających:</w:t>
            </w:r>
          </w:p>
        </w:tc>
      </w:tr>
    </w:tbl>
    <w:p w:rsidR="00E208B1" w:rsidRPr="00E208B1" w:rsidRDefault="00E208B1" w:rsidP="00E208B1">
      <w:pPr>
        <w:numPr>
          <w:ilvl w:val="0"/>
          <w:numId w:val="2"/>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E208B1">
        <w:rPr>
          <w:rFonts w:ascii="Arial CE" w:eastAsia="Times New Roman" w:hAnsi="Arial CE" w:cs="Arial CE"/>
          <w:b/>
          <w:bCs/>
          <w:color w:val="000000"/>
          <w:sz w:val="20"/>
          <w:szCs w:val="20"/>
          <w:lang w:eastAsia="pl-PL"/>
        </w:rPr>
        <w:t>Określenie przedmiotu oraz wielkości lub zakresu zamówień uzupełniających</w:t>
      </w:r>
    </w:p>
    <w:p w:rsidR="00E208B1" w:rsidRPr="00E208B1" w:rsidRDefault="00E208B1" w:rsidP="00E208B1">
      <w:pPr>
        <w:numPr>
          <w:ilvl w:val="0"/>
          <w:numId w:val="2"/>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E208B1">
        <w:rPr>
          <w:rFonts w:ascii="Arial CE" w:eastAsia="Times New Roman" w:hAnsi="Arial CE" w:cs="Arial CE"/>
          <w:color w:val="000000"/>
          <w:sz w:val="20"/>
          <w:szCs w:val="20"/>
          <w:lang w:eastAsia="pl-PL"/>
        </w:rPr>
        <w:t xml:space="preserve">Zamawiający przewiduje możliwość udzielenia zamówień uzupełniających, o których mowa w art. 67 ust. 1 pkt. 6 ustawy </w:t>
      </w:r>
      <w:proofErr w:type="spellStart"/>
      <w:r w:rsidRPr="00E208B1">
        <w:rPr>
          <w:rFonts w:ascii="Arial CE" w:eastAsia="Times New Roman" w:hAnsi="Arial CE" w:cs="Arial CE"/>
          <w:color w:val="000000"/>
          <w:sz w:val="20"/>
          <w:szCs w:val="20"/>
          <w:lang w:eastAsia="pl-PL"/>
        </w:rPr>
        <w:t>Pzp</w:t>
      </w:r>
      <w:proofErr w:type="spellEnd"/>
      <w:r w:rsidRPr="00E208B1">
        <w:rPr>
          <w:rFonts w:ascii="Arial CE" w:eastAsia="Times New Roman" w:hAnsi="Arial CE" w:cs="Arial CE"/>
          <w:color w:val="000000"/>
          <w:sz w:val="20"/>
          <w:szCs w:val="20"/>
          <w:lang w:eastAsia="pl-PL"/>
        </w:rPr>
        <w:t>. do 20% wartości zamówienia</w:t>
      </w:r>
    </w:p>
    <w:p w:rsidR="00E208B1" w:rsidRPr="00E208B1" w:rsidRDefault="00E208B1" w:rsidP="00E208B1">
      <w:pPr>
        <w:spacing w:after="0" w:line="400" w:lineRule="atLeast"/>
        <w:ind w:left="225"/>
        <w:rPr>
          <w:rFonts w:ascii="Arial CE" w:eastAsia="Times New Roman" w:hAnsi="Arial CE" w:cs="Arial CE"/>
          <w:color w:val="000000"/>
          <w:sz w:val="20"/>
          <w:szCs w:val="20"/>
          <w:lang w:eastAsia="pl-PL"/>
        </w:rPr>
      </w:pPr>
      <w:r w:rsidRPr="00E208B1">
        <w:rPr>
          <w:rFonts w:ascii="Arial CE" w:eastAsia="Times New Roman" w:hAnsi="Arial CE" w:cs="Arial CE"/>
          <w:b/>
          <w:bCs/>
          <w:color w:val="000000"/>
          <w:sz w:val="20"/>
          <w:szCs w:val="20"/>
          <w:lang w:eastAsia="pl-PL"/>
        </w:rPr>
        <w:t>II.1.6) Wspólny Słownik Zamówień (CPV):</w:t>
      </w:r>
      <w:r w:rsidRPr="00E208B1">
        <w:rPr>
          <w:rFonts w:ascii="Arial CE" w:eastAsia="Times New Roman" w:hAnsi="Arial CE" w:cs="Arial CE"/>
          <w:color w:val="000000"/>
          <w:sz w:val="20"/>
          <w:szCs w:val="20"/>
          <w:lang w:eastAsia="pl-PL"/>
        </w:rPr>
        <w:t> 45.45.30.00-7.</w:t>
      </w:r>
    </w:p>
    <w:p w:rsidR="00E208B1" w:rsidRPr="00E208B1" w:rsidRDefault="00E208B1" w:rsidP="00E208B1">
      <w:pPr>
        <w:spacing w:after="0" w:line="400" w:lineRule="atLeast"/>
        <w:ind w:left="225"/>
        <w:rPr>
          <w:rFonts w:ascii="Arial CE" w:eastAsia="Times New Roman" w:hAnsi="Arial CE" w:cs="Arial CE"/>
          <w:color w:val="000000"/>
          <w:sz w:val="20"/>
          <w:szCs w:val="20"/>
          <w:lang w:eastAsia="pl-PL"/>
        </w:rPr>
      </w:pPr>
      <w:r w:rsidRPr="00E208B1">
        <w:rPr>
          <w:rFonts w:ascii="Arial CE" w:eastAsia="Times New Roman" w:hAnsi="Arial CE" w:cs="Arial CE"/>
          <w:b/>
          <w:bCs/>
          <w:color w:val="000000"/>
          <w:sz w:val="20"/>
          <w:szCs w:val="20"/>
          <w:lang w:eastAsia="pl-PL"/>
        </w:rPr>
        <w:t>II.1.7) Czy dopuszcza się złożenie oferty częściowej:</w:t>
      </w:r>
      <w:r w:rsidRPr="00E208B1">
        <w:rPr>
          <w:rFonts w:ascii="Arial CE" w:eastAsia="Times New Roman" w:hAnsi="Arial CE" w:cs="Arial CE"/>
          <w:color w:val="000000"/>
          <w:sz w:val="20"/>
          <w:szCs w:val="20"/>
          <w:lang w:eastAsia="pl-PL"/>
        </w:rPr>
        <w:t> nie.</w:t>
      </w:r>
    </w:p>
    <w:p w:rsidR="00E208B1" w:rsidRPr="00E208B1" w:rsidRDefault="00E208B1" w:rsidP="00E208B1">
      <w:pPr>
        <w:spacing w:after="0" w:line="400" w:lineRule="atLeast"/>
        <w:ind w:left="225"/>
        <w:rPr>
          <w:rFonts w:ascii="Arial CE" w:eastAsia="Times New Roman" w:hAnsi="Arial CE" w:cs="Arial CE"/>
          <w:color w:val="000000"/>
          <w:sz w:val="20"/>
          <w:szCs w:val="20"/>
          <w:lang w:eastAsia="pl-PL"/>
        </w:rPr>
      </w:pPr>
      <w:r w:rsidRPr="00E208B1">
        <w:rPr>
          <w:rFonts w:ascii="Arial CE" w:eastAsia="Times New Roman" w:hAnsi="Arial CE" w:cs="Arial CE"/>
          <w:b/>
          <w:bCs/>
          <w:color w:val="000000"/>
          <w:sz w:val="20"/>
          <w:szCs w:val="20"/>
          <w:lang w:eastAsia="pl-PL"/>
        </w:rPr>
        <w:t>II.1.8) Czy dopuszcza się złożenie oferty wariantowej:</w:t>
      </w:r>
      <w:r w:rsidRPr="00E208B1">
        <w:rPr>
          <w:rFonts w:ascii="Arial CE" w:eastAsia="Times New Roman" w:hAnsi="Arial CE" w:cs="Arial CE"/>
          <w:color w:val="000000"/>
          <w:sz w:val="20"/>
          <w:szCs w:val="20"/>
          <w:lang w:eastAsia="pl-PL"/>
        </w:rPr>
        <w:t> nie.</w:t>
      </w:r>
    </w:p>
    <w:p w:rsidR="00E208B1" w:rsidRPr="00E208B1" w:rsidRDefault="00E208B1" w:rsidP="00E208B1">
      <w:pPr>
        <w:spacing w:after="0" w:line="240" w:lineRule="auto"/>
        <w:rPr>
          <w:rFonts w:ascii="Times New Roman" w:eastAsia="Times New Roman" w:hAnsi="Times New Roman" w:cs="Times New Roman"/>
          <w:sz w:val="24"/>
          <w:szCs w:val="24"/>
          <w:lang w:eastAsia="pl-PL"/>
        </w:rPr>
      </w:pPr>
      <w:r w:rsidRPr="00E208B1">
        <w:rPr>
          <w:rFonts w:ascii="Arial CE" w:eastAsia="Times New Roman" w:hAnsi="Arial CE" w:cs="Arial CE"/>
          <w:color w:val="000000"/>
          <w:sz w:val="20"/>
          <w:szCs w:val="20"/>
          <w:lang w:eastAsia="pl-PL"/>
        </w:rPr>
        <w:br/>
      </w:r>
    </w:p>
    <w:p w:rsidR="00E208B1" w:rsidRPr="00E208B1" w:rsidRDefault="00E208B1" w:rsidP="00E208B1">
      <w:pPr>
        <w:spacing w:after="0" w:line="400" w:lineRule="atLeast"/>
        <w:ind w:left="225"/>
        <w:rPr>
          <w:rFonts w:ascii="Arial CE" w:eastAsia="Times New Roman" w:hAnsi="Arial CE" w:cs="Arial CE"/>
          <w:color w:val="000000"/>
          <w:sz w:val="20"/>
          <w:szCs w:val="20"/>
          <w:lang w:eastAsia="pl-PL"/>
        </w:rPr>
      </w:pPr>
      <w:r w:rsidRPr="00E208B1">
        <w:rPr>
          <w:rFonts w:ascii="Arial CE" w:eastAsia="Times New Roman" w:hAnsi="Arial CE" w:cs="Arial CE"/>
          <w:b/>
          <w:bCs/>
          <w:color w:val="000000"/>
          <w:sz w:val="20"/>
          <w:szCs w:val="20"/>
          <w:lang w:eastAsia="pl-PL"/>
        </w:rPr>
        <w:t>II.2) CZAS TRWANIA ZAMÓWIENIA LUB TERMIN WYKONANIA:</w:t>
      </w:r>
      <w:r w:rsidRPr="00E208B1">
        <w:rPr>
          <w:rFonts w:ascii="Arial CE" w:eastAsia="Times New Roman" w:hAnsi="Arial CE" w:cs="Arial CE"/>
          <w:color w:val="000000"/>
          <w:sz w:val="20"/>
          <w:szCs w:val="20"/>
          <w:lang w:eastAsia="pl-PL"/>
        </w:rPr>
        <w:t> Zakończenie: 20.08.2016.</w:t>
      </w:r>
    </w:p>
    <w:p w:rsidR="00E208B1" w:rsidRPr="00E208B1" w:rsidRDefault="00E208B1" w:rsidP="00E208B1">
      <w:pPr>
        <w:spacing w:before="375" w:after="225" w:line="400" w:lineRule="atLeast"/>
        <w:rPr>
          <w:rFonts w:ascii="Arial CE" w:eastAsia="Times New Roman" w:hAnsi="Arial CE" w:cs="Arial CE"/>
          <w:b/>
          <w:bCs/>
          <w:color w:val="000000"/>
          <w:sz w:val="24"/>
          <w:szCs w:val="24"/>
          <w:u w:val="single"/>
          <w:lang w:eastAsia="pl-PL"/>
        </w:rPr>
      </w:pPr>
      <w:r w:rsidRPr="00E208B1">
        <w:rPr>
          <w:rFonts w:ascii="Arial CE" w:eastAsia="Times New Roman" w:hAnsi="Arial CE" w:cs="Arial CE"/>
          <w:b/>
          <w:bCs/>
          <w:color w:val="000000"/>
          <w:sz w:val="24"/>
          <w:szCs w:val="24"/>
          <w:u w:val="single"/>
          <w:lang w:eastAsia="pl-PL"/>
        </w:rPr>
        <w:t>SEKCJA III: INFORMACJE O CHARAKTERZE PRAWNYM, EKONOMICZNYM, FINANSOWYM I TECHNICZNYM</w:t>
      </w:r>
    </w:p>
    <w:p w:rsidR="00E208B1" w:rsidRPr="00E208B1" w:rsidRDefault="00E208B1" w:rsidP="00E208B1">
      <w:pPr>
        <w:spacing w:after="0" w:line="400" w:lineRule="atLeast"/>
        <w:ind w:left="225"/>
        <w:rPr>
          <w:rFonts w:ascii="Arial CE" w:eastAsia="Times New Roman" w:hAnsi="Arial CE" w:cs="Arial CE"/>
          <w:color w:val="000000"/>
          <w:sz w:val="20"/>
          <w:szCs w:val="20"/>
          <w:lang w:eastAsia="pl-PL"/>
        </w:rPr>
      </w:pPr>
      <w:r w:rsidRPr="00E208B1">
        <w:rPr>
          <w:rFonts w:ascii="Arial CE" w:eastAsia="Times New Roman" w:hAnsi="Arial CE" w:cs="Arial CE"/>
          <w:b/>
          <w:bCs/>
          <w:color w:val="000000"/>
          <w:sz w:val="20"/>
          <w:szCs w:val="20"/>
          <w:lang w:eastAsia="pl-PL"/>
        </w:rPr>
        <w:t>III.1) WADIUM</w:t>
      </w:r>
    </w:p>
    <w:p w:rsidR="00E208B1" w:rsidRPr="00E208B1" w:rsidRDefault="00E208B1" w:rsidP="00E208B1">
      <w:pPr>
        <w:spacing w:after="0" w:line="400" w:lineRule="atLeast"/>
        <w:ind w:left="225"/>
        <w:rPr>
          <w:rFonts w:ascii="Arial CE" w:eastAsia="Times New Roman" w:hAnsi="Arial CE" w:cs="Arial CE"/>
          <w:color w:val="000000"/>
          <w:sz w:val="20"/>
          <w:szCs w:val="20"/>
          <w:lang w:eastAsia="pl-PL"/>
        </w:rPr>
      </w:pPr>
      <w:r w:rsidRPr="00E208B1">
        <w:rPr>
          <w:rFonts w:ascii="Arial CE" w:eastAsia="Times New Roman" w:hAnsi="Arial CE" w:cs="Arial CE"/>
          <w:b/>
          <w:bCs/>
          <w:color w:val="000000"/>
          <w:sz w:val="20"/>
          <w:szCs w:val="20"/>
          <w:lang w:eastAsia="pl-PL"/>
        </w:rPr>
        <w:t>Informacja na temat wadium:</w:t>
      </w:r>
      <w:r w:rsidRPr="00E208B1">
        <w:rPr>
          <w:rFonts w:ascii="Arial CE" w:eastAsia="Times New Roman" w:hAnsi="Arial CE" w:cs="Arial CE"/>
          <w:color w:val="000000"/>
          <w:sz w:val="20"/>
          <w:szCs w:val="20"/>
          <w:lang w:eastAsia="pl-PL"/>
        </w:rPr>
        <w:t xml:space="preserve"> Każdy Wykonawca zobowiązany jest do wniesienia wadium w wysokości: 7.000,00 złotych (słownie: siedem tysięcy złotych). Wadium wnosi się przed upływem terminu składania ofert. Wadium może by wnoszone w jednej lub kilku następujących formach: 1) pieniądzu; 2) poręczeniach bankowych lub poręczeniach spółdzielczej kasy oszczędnościowo 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2014 r. poz. 1804 oraz z 2015 r. poz. 978 i 1240). Wadium wnoszone w pieniądzu wpłaca się przelewem na rachunek bankowy wskazany przez Zamawiającego, tj.: 33 9656 0008 2000 0260 2000 0001 Do oferty należy dołączyć kopię dowodu wpłaty wadium. Wadium w formie pieniężnej (przelew) musi zostać zaksięgowane na rachunku Zamawiającego przed wskazanym terminem składania ofert: (dzień, godzina, minuta składania ofert). Wadium w formie poręczeń, gwarancji, należy złożyć w oryginale w kancelarii (parter), w </w:t>
      </w:r>
      <w:r w:rsidRPr="00E208B1">
        <w:rPr>
          <w:rFonts w:ascii="Arial CE" w:eastAsia="Times New Roman" w:hAnsi="Arial CE" w:cs="Arial CE"/>
          <w:color w:val="000000"/>
          <w:sz w:val="20"/>
          <w:szCs w:val="20"/>
          <w:lang w:eastAsia="pl-PL"/>
        </w:rPr>
        <w:lastRenderedPageBreak/>
        <w:t>terminie nie późniejszym, niż termin składania ofert. Wykonawca winien uzyskać potwierdzenie złożenia wadium. W przypadku wniesienia wadium w formie poręczeń, gwarancji bankowych, ubezpieczeniowych, z treści dokumentu musi wynikać, że gwarancja jest bezwarunkowa i na pierwsze żądanie, obejmująca okres związania ofertą tj. 30 dni. Dokonanie wypłaty zabezpieczonej kwoty nie może być uzależnione od spełnienia przez Zamawiającego jakichkolwiek dodatkowych warunków lub przedłożenia jakichkolwiek dokumentów. W przypadku przełożenia gwarancji niezgodnej z ust. 6 lub zawierającej jakiekolwiek dodatkowe zastrzeżenia, Zamawiający uzna, że Wykonawca nie wniósł wadium. Zamawiający zwraca wadium wszystkim Wykonawcom niezwłocznie po wyborze oferty najkorzystniejszej lub unieważnieniu postępowania, z wyjątkiem Wykonawcy, którego oferta została wybrana, jako najkorzystniejsza, z zastrzeżeniem ust. 12. Wykonawcy, którego oferta została wybrana, jako najkorzystniejsza, Zamawiający zwraca wadium niezwłocznie po zawarciu umowy w sprawie zamówienia publicznego oraz wniesieniu zabezpieczenia należytego wykonania umowy, jeżeli jego wniesienia żądano. Zamawiający zwraca niezwłocznie wadium na wniosek Wykonawcy, który wycofał ofertę przed upływem terminu składania ofert. Zamawiający zatrzymuje wadium wraz z odsetkami, jeżeli wykonawca w odpowiedzi na wezwanie, o którym mowa w art. 26 ust. 3, z przyczyn leżących po jego stronie, nie złożył dokumentów lub oświadczeń, o których mowa w art. 25 ust. 1, pełnomocnictw, listy podmiotów należących do tej samej grupy kapitałowej, o której mowa w art. 24 ust. 2 pkt 5, lub informacji o tym, że nie należy do grupy kapitałowej, lub nie wyraził zgody na poprawienie omyłki, o której mowa w art. 87 ust. 2 pkt 3 Ustawy PZP, co powodowało brak możliwości wybrania oferty złożonej przez wykonawcę jako najkorzystniejszej.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Zamawiający zatrzyma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w:t>
      </w:r>
    </w:p>
    <w:p w:rsidR="00E208B1" w:rsidRPr="00E208B1" w:rsidRDefault="00E208B1" w:rsidP="00E208B1">
      <w:pPr>
        <w:spacing w:after="0" w:line="400" w:lineRule="atLeast"/>
        <w:ind w:left="225"/>
        <w:rPr>
          <w:rFonts w:ascii="Arial CE" w:eastAsia="Times New Roman" w:hAnsi="Arial CE" w:cs="Arial CE"/>
          <w:color w:val="000000"/>
          <w:sz w:val="20"/>
          <w:szCs w:val="20"/>
          <w:lang w:eastAsia="pl-PL"/>
        </w:rPr>
      </w:pPr>
      <w:r w:rsidRPr="00E208B1">
        <w:rPr>
          <w:rFonts w:ascii="Arial CE" w:eastAsia="Times New Roman" w:hAnsi="Arial CE" w:cs="Arial CE"/>
          <w:b/>
          <w:bCs/>
          <w:color w:val="000000"/>
          <w:sz w:val="20"/>
          <w:szCs w:val="20"/>
          <w:lang w:eastAsia="pl-PL"/>
        </w:rPr>
        <w:t>III.2) ZALICZKI</w:t>
      </w:r>
    </w:p>
    <w:p w:rsidR="00E208B1" w:rsidRPr="00E208B1" w:rsidRDefault="00E208B1" w:rsidP="00E208B1">
      <w:pPr>
        <w:numPr>
          <w:ilvl w:val="0"/>
          <w:numId w:val="3"/>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E208B1">
        <w:rPr>
          <w:rFonts w:ascii="Arial CE" w:eastAsia="Times New Roman" w:hAnsi="Arial CE" w:cs="Arial CE"/>
          <w:b/>
          <w:bCs/>
          <w:color w:val="000000"/>
          <w:sz w:val="20"/>
          <w:szCs w:val="20"/>
          <w:lang w:eastAsia="pl-PL"/>
        </w:rPr>
        <w:t>przewiduje się udzielenie zaliczek na poczet wykonania zamówienia</w:t>
      </w:r>
    </w:p>
    <w:p w:rsidR="00E208B1" w:rsidRPr="00E208B1" w:rsidRDefault="00E208B1" w:rsidP="00E208B1">
      <w:pPr>
        <w:spacing w:after="0" w:line="400" w:lineRule="atLeast"/>
        <w:ind w:left="225"/>
        <w:rPr>
          <w:rFonts w:ascii="Arial CE" w:eastAsia="Times New Roman" w:hAnsi="Arial CE" w:cs="Arial CE"/>
          <w:color w:val="000000"/>
          <w:sz w:val="20"/>
          <w:szCs w:val="20"/>
          <w:lang w:eastAsia="pl-PL"/>
        </w:rPr>
      </w:pPr>
      <w:r w:rsidRPr="00E208B1">
        <w:rPr>
          <w:rFonts w:ascii="Arial CE" w:eastAsia="Times New Roman" w:hAnsi="Arial CE" w:cs="Arial CE"/>
          <w:b/>
          <w:bCs/>
          <w:color w:val="000000"/>
          <w:sz w:val="20"/>
          <w:szCs w:val="20"/>
          <w:lang w:eastAsia="pl-PL"/>
        </w:rPr>
        <w:t>III.3) WARUNKI UDZIAŁU W POSTĘPOWANIU ORAZ OPIS SPOSOBU DOKONYWANIA OCENY SPEŁNIANIA TYCH WARUNKÓW</w:t>
      </w:r>
    </w:p>
    <w:p w:rsidR="00E208B1" w:rsidRPr="00E208B1" w:rsidRDefault="00E208B1" w:rsidP="00E208B1">
      <w:pPr>
        <w:numPr>
          <w:ilvl w:val="0"/>
          <w:numId w:val="4"/>
        </w:numPr>
        <w:spacing w:after="0" w:line="400" w:lineRule="atLeast"/>
        <w:ind w:left="675"/>
        <w:rPr>
          <w:rFonts w:ascii="Arial CE" w:eastAsia="Times New Roman" w:hAnsi="Arial CE" w:cs="Arial CE"/>
          <w:color w:val="000000"/>
          <w:sz w:val="20"/>
          <w:szCs w:val="20"/>
          <w:lang w:eastAsia="pl-PL"/>
        </w:rPr>
      </w:pPr>
      <w:r w:rsidRPr="00E208B1">
        <w:rPr>
          <w:rFonts w:ascii="Arial CE" w:eastAsia="Times New Roman" w:hAnsi="Arial CE" w:cs="Arial CE"/>
          <w:b/>
          <w:bCs/>
          <w:color w:val="000000"/>
          <w:sz w:val="20"/>
          <w:szCs w:val="20"/>
          <w:lang w:eastAsia="pl-PL"/>
        </w:rPr>
        <w:lastRenderedPageBreak/>
        <w:t>III. 3.1) Uprawnienia do wykonywania określonej działalności lub czynności, jeżeli przepisy prawa nakładają obowiązek ich posiadania</w:t>
      </w:r>
    </w:p>
    <w:p w:rsidR="00E208B1" w:rsidRPr="00E208B1" w:rsidRDefault="00E208B1" w:rsidP="00E208B1">
      <w:pPr>
        <w:spacing w:after="0" w:line="400" w:lineRule="atLeast"/>
        <w:ind w:left="675"/>
        <w:rPr>
          <w:rFonts w:ascii="Arial CE" w:eastAsia="Times New Roman" w:hAnsi="Arial CE" w:cs="Arial CE"/>
          <w:color w:val="000000"/>
          <w:sz w:val="20"/>
          <w:szCs w:val="20"/>
          <w:lang w:eastAsia="pl-PL"/>
        </w:rPr>
      </w:pPr>
      <w:r w:rsidRPr="00E208B1">
        <w:rPr>
          <w:rFonts w:ascii="Arial CE" w:eastAsia="Times New Roman" w:hAnsi="Arial CE" w:cs="Arial CE"/>
          <w:b/>
          <w:bCs/>
          <w:color w:val="000000"/>
          <w:sz w:val="20"/>
          <w:szCs w:val="20"/>
          <w:lang w:eastAsia="pl-PL"/>
        </w:rPr>
        <w:t>Opis sposobu dokonywania oceny spełniania tego warunku</w:t>
      </w:r>
    </w:p>
    <w:p w:rsidR="00E208B1" w:rsidRPr="00E208B1" w:rsidRDefault="00E208B1" w:rsidP="00E208B1">
      <w:pPr>
        <w:numPr>
          <w:ilvl w:val="1"/>
          <w:numId w:val="4"/>
        </w:numPr>
        <w:spacing w:after="0" w:line="400" w:lineRule="atLeast"/>
        <w:ind w:left="1125"/>
        <w:rPr>
          <w:rFonts w:ascii="Arial CE" w:eastAsia="Times New Roman" w:hAnsi="Arial CE" w:cs="Arial CE"/>
          <w:color w:val="000000"/>
          <w:sz w:val="20"/>
          <w:szCs w:val="20"/>
          <w:lang w:eastAsia="pl-PL"/>
        </w:rPr>
      </w:pPr>
      <w:r w:rsidRPr="00E208B1">
        <w:rPr>
          <w:rFonts w:ascii="Arial CE" w:eastAsia="Times New Roman" w:hAnsi="Arial CE" w:cs="Arial CE"/>
          <w:color w:val="000000"/>
          <w:sz w:val="20"/>
          <w:szCs w:val="20"/>
          <w:lang w:eastAsia="pl-PL"/>
        </w:rPr>
        <w:t xml:space="preserve">O udzielenie zamówienia mogą ubiegać się wykonawcy, którzy spełniają warunki dotyczące: 1) posiadania uprawnień do wykonywania określonej działalności lub czynności, jeżeli ustawy nakładają obowiązek posiadania takich uprawnień; 2) posiadania wiedzy i doświadczenia, 3) dysponowania odpowiednim potencjałem technicznym oraz osobami zdolnymi do wykonania zamówienia; 4) sytuacji ekonomicznej i finansowej. Wykluczeniu z postępowania podlegają Wykonawcy w przypadkach określonych w art. 24 ustawy </w:t>
      </w:r>
      <w:proofErr w:type="spellStart"/>
      <w:r w:rsidRPr="00E208B1">
        <w:rPr>
          <w:rFonts w:ascii="Arial CE" w:eastAsia="Times New Roman" w:hAnsi="Arial CE" w:cs="Arial CE"/>
          <w:color w:val="000000"/>
          <w:sz w:val="20"/>
          <w:szCs w:val="20"/>
          <w:lang w:eastAsia="pl-PL"/>
        </w:rPr>
        <w:t>Pzp</w:t>
      </w:r>
      <w:proofErr w:type="spellEnd"/>
      <w:r w:rsidRPr="00E208B1">
        <w:rPr>
          <w:rFonts w:ascii="Arial CE" w:eastAsia="Times New Roman" w:hAnsi="Arial CE" w:cs="Arial CE"/>
          <w:color w:val="000000"/>
          <w:sz w:val="20"/>
          <w:szCs w:val="20"/>
          <w:lang w:eastAsia="pl-PL"/>
        </w:rPr>
        <w:t xml:space="preserve">. Zamawiający wykluczy z postępowania o udzielenie zamówienia wykonawcę,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Zamawiający nie wykluczy z postępowania o udzielenie zamówienia wykonawcy, który udowodni, że podjął konkretne środki techniczne, organizacyjne i kadrowe, które mają zapobiec zawinionemu i poważnemu naruszaniu obowiązków zawodowych w przyszłości oraz naprawił szkody powstałe w wyniku naruszenia obowiązków zawodowych lub zobowiązał się do ich naprawienia. Wykonawca na żądanie Zamawiającego i w zakresie przez niego wskazanym jest zobowiązany wykazać odpowiednio, nie później niż na dzień składania wniosków o dopuszczenie do udziału w postępowaniu lub składania ofert, spełnianie warunków, o których mowa w art. 22 ust. 1 ustawy </w:t>
      </w:r>
      <w:proofErr w:type="spellStart"/>
      <w:r w:rsidRPr="00E208B1">
        <w:rPr>
          <w:rFonts w:ascii="Arial CE" w:eastAsia="Times New Roman" w:hAnsi="Arial CE" w:cs="Arial CE"/>
          <w:color w:val="000000"/>
          <w:sz w:val="20"/>
          <w:szCs w:val="20"/>
          <w:lang w:eastAsia="pl-PL"/>
        </w:rPr>
        <w:t>Pzp</w:t>
      </w:r>
      <w:proofErr w:type="spellEnd"/>
      <w:r w:rsidRPr="00E208B1">
        <w:rPr>
          <w:rFonts w:ascii="Arial CE" w:eastAsia="Times New Roman" w:hAnsi="Arial CE" w:cs="Arial CE"/>
          <w:color w:val="000000"/>
          <w:sz w:val="20"/>
          <w:szCs w:val="20"/>
          <w:lang w:eastAsia="pl-PL"/>
        </w:rPr>
        <w:t xml:space="preserve">, i braku podstaw do wykluczenia z powodu niespełnienia warunków, o których mowa w art. 24 ust.1 ustawy </w:t>
      </w:r>
      <w:proofErr w:type="spellStart"/>
      <w:r w:rsidRPr="00E208B1">
        <w:rPr>
          <w:rFonts w:ascii="Arial CE" w:eastAsia="Times New Roman" w:hAnsi="Arial CE" w:cs="Arial CE"/>
          <w:color w:val="000000"/>
          <w:sz w:val="20"/>
          <w:szCs w:val="20"/>
          <w:lang w:eastAsia="pl-PL"/>
        </w:rPr>
        <w:t>Pzp</w:t>
      </w:r>
      <w:proofErr w:type="spellEnd"/>
      <w:r w:rsidRPr="00E208B1">
        <w:rPr>
          <w:rFonts w:ascii="Arial CE" w:eastAsia="Times New Roman" w:hAnsi="Arial CE" w:cs="Arial CE"/>
          <w:color w:val="000000"/>
          <w:sz w:val="20"/>
          <w:szCs w:val="20"/>
          <w:lang w:eastAsia="pl-PL"/>
        </w:rPr>
        <w:t xml:space="preserve">. 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 Podmiot, który zobowiązał się do udostępnienia zasobów zgodnie z art. 26 ust. 2b ustawy </w:t>
      </w:r>
      <w:proofErr w:type="spellStart"/>
      <w:r w:rsidRPr="00E208B1">
        <w:rPr>
          <w:rFonts w:ascii="Arial CE" w:eastAsia="Times New Roman" w:hAnsi="Arial CE" w:cs="Arial CE"/>
          <w:color w:val="000000"/>
          <w:sz w:val="20"/>
          <w:szCs w:val="20"/>
          <w:lang w:eastAsia="pl-PL"/>
        </w:rPr>
        <w:t>Pzp</w:t>
      </w:r>
      <w:proofErr w:type="spellEnd"/>
      <w:r w:rsidRPr="00E208B1">
        <w:rPr>
          <w:rFonts w:ascii="Arial CE" w:eastAsia="Times New Roman" w:hAnsi="Arial CE" w:cs="Arial CE"/>
          <w:color w:val="000000"/>
          <w:sz w:val="20"/>
          <w:szCs w:val="20"/>
          <w:lang w:eastAsia="pl-PL"/>
        </w:rPr>
        <w:t xml:space="preserve">, odpowiada solidarnie z wykonawcą za szkodę zamawiającego powstałą wskutek nieudostępnienia tych zasobów, chyba że za nieudostępnienie zasobów nie ponosi winy. Wykonawca powołujący się przy wykazywaniu spełniania warunków udziału w postępowaniu na zasoby innych </w:t>
      </w:r>
      <w:r w:rsidRPr="00E208B1">
        <w:rPr>
          <w:rFonts w:ascii="Arial CE" w:eastAsia="Times New Roman" w:hAnsi="Arial CE" w:cs="Arial CE"/>
          <w:color w:val="000000"/>
          <w:sz w:val="20"/>
          <w:szCs w:val="20"/>
          <w:lang w:eastAsia="pl-PL"/>
        </w:rPr>
        <w:lastRenderedPageBreak/>
        <w:t xml:space="preserve">podmiotów, które będą brały udział w realizacji części zamówienia, przedkłada także dokumenty dotyczące tego podmiotu w zakresie braku podstaw do wykluczenia (w oparciu o art. 24 ustawy </w:t>
      </w:r>
      <w:proofErr w:type="spellStart"/>
      <w:r w:rsidRPr="00E208B1">
        <w:rPr>
          <w:rFonts w:ascii="Arial CE" w:eastAsia="Times New Roman" w:hAnsi="Arial CE" w:cs="Arial CE"/>
          <w:color w:val="000000"/>
          <w:sz w:val="20"/>
          <w:szCs w:val="20"/>
          <w:lang w:eastAsia="pl-PL"/>
        </w:rPr>
        <w:t>Pzp</w:t>
      </w:r>
      <w:proofErr w:type="spellEnd"/>
      <w:r w:rsidRPr="00E208B1">
        <w:rPr>
          <w:rFonts w:ascii="Arial CE" w:eastAsia="Times New Roman" w:hAnsi="Arial CE" w:cs="Arial CE"/>
          <w:color w:val="000000"/>
          <w:sz w:val="20"/>
          <w:szCs w:val="20"/>
          <w:lang w:eastAsia="pl-PL"/>
        </w:rPr>
        <w:t xml:space="preserve">), jak dla wykonawcy. Zamawiający wezwie Wykonawców, którzy w określonym terminie nie złożyli oświadczeń lub dokumentów, o których mowa w art. 25 ust. 1 ustawy </w:t>
      </w:r>
      <w:proofErr w:type="spellStart"/>
      <w:r w:rsidRPr="00E208B1">
        <w:rPr>
          <w:rFonts w:ascii="Arial CE" w:eastAsia="Times New Roman" w:hAnsi="Arial CE" w:cs="Arial CE"/>
          <w:color w:val="000000"/>
          <w:sz w:val="20"/>
          <w:szCs w:val="20"/>
          <w:lang w:eastAsia="pl-PL"/>
        </w:rPr>
        <w:t>Pzp</w:t>
      </w:r>
      <w:proofErr w:type="spellEnd"/>
      <w:r w:rsidRPr="00E208B1">
        <w:rPr>
          <w:rFonts w:ascii="Arial CE" w:eastAsia="Times New Roman" w:hAnsi="Arial CE" w:cs="Arial CE"/>
          <w:color w:val="000000"/>
          <w:sz w:val="20"/>
          <w:szCs w:val="20"/>
          <w:lang w:eastAsia="pl-PL"/>
        </w:rPr>
        <w:t xml:space="preserve">, lub którzy złożyli dokumenty, o których mowa w art. 25 ust. 1 ustawy </w:t>
      </w:r>
      <w:proofErr w:type="spellStart"/>
      <w:r w:rsidRPr="00E208B1">
        <w:rPr>
          <w:rFonts w:ascii="Arial CE" w:eastAsia="Times New Roman" w:hAnsi="Arial CE" w:cs="Arial CE"/>
          <w:color w:val="000000"/>
          <w:sz w:val="20"/>
          <w:szCs w:val="20"/>
          <w:lang w:eastAsia="pl-PL"/>
        </w:rPr>
        <w:t>Pzp</w:t>
      </w:r>
      <w:proofErr w:type="spellEnd"/>
      <w:r w:rsidRPr="00E208B1">
        <w:rPr>
          <w:rFonts w:ascii="Arial CE" w:eastAsia="Times New Roman" w:hAnsi="Arial CE" w:cs="Arial CE"/>
          <w:color w:val="000000"/>
          <w:sz w:val="20"/>
          <w:szCs w:val="20"/>
          <w:lang w:eastAsia="pl-PL"/>
        </w:rPr>
        <w:t xml:space="preserve">, zawierające błędy, do ich uzupełnienia w wyznaczonym terminie, chyba, że mimo ich uzupełnienia oferta Wykonawcy podlega odrzuceniu lub konieczne byłoby unieważnienie postępowania. Oświadczenia lub dokumenty powinny potwierdzać spełnianie przez Wykonawcę warunków udziału w postępowaniu oraz spełnianie przez oferowane dostawy, usługi lub roboty budowlane wymagań określonych przez zamawiającego, nie później niż w dniu wyznaczonym przez Zamawiającego, jako termin uzupełnienia oświadczeń lub dokumentów. Zamawiający wezwie także, w wyznaczonym przez siebie terminie, do złożenia wyjaśnień dotyczących oświadczeń i dokumentów, o których mowa w art. 25 ust. 1 ustawy </w:t>
      </w:r>
      <w:proofErr w:type="spellStart"/>
      <w:r w:rsidRPr="00E208B1">
        <w:rPr>
          <w:rFonts w:ascii="Arial CE" w:eastAsia="Times New Roman" w:hAnsi="Arial CE" w:cs="Arial CE"/>
          <w:color w:val="000000"/>
          <w:sz w:val="20"/>
          <w:szCs w:val="20"/>
          <w:lang w:eastAsia="pl-PL"/>
        </w:rPr>
        <w:t>Pzp</w:t>
      </w:r>
      <w:proofErr w:type="spellEnd"/>
      <w:r w:rsidRPr="00E208B1">
        <w:rPr>
          <w:rFonts w:ascii="Arial CE" w:eastAsia="Times New Roman" w:hAnsi="Arial CE" w:cs="Arial CE"/>
          <w:color w:val="000000"/>
          <w:sz w:val="20"/>
          <w:szCs w:val="20"/>
          <w:lang w:eastAsia="pl-PL"/>
        </w:rPr>
        <w:t>. Ocena spełniania warunków udziału w postępowaniu dokonywana będzie w oparciu o złożoną ofertę i załączniki do niej, wg zasady spełnia nie spełnia. Nie spełnienie choćby jednego warunku spowoduje wykluczenie wykonawcy z postępowania</w:t>
      </w:r>
    </w:p>
    <w:p w:rsidR="00E208B1" w:rsidRPr="00E208B1" w:rsidRDefault="00E208B1" w:rsidP="00E208B1">
      <w:pPr>
        <w:numPr>
          <w:ilvl w:val="0"/>
          <w:numId w:val="4"/>
        </w:numPr>
        <w:spacing w:after="0" w:line="400" w:lineRule="atLeast"/>
        <w:ind w:left="675"/>
        <w:rPr>
          <w:rFonts w:ascii="Arial CE" w:eastAsia="Times New Roman" w:hAnsi="Arial CE" w:cs="Arial CE"/>
          <w:color w:val="000000"/>
          <w:sz w:val="20"/>
          <w:szCs w:val="20"/>
          <w:lang w:eastAsia="pl-PL"/>
        </w:rPr>
      </w:pPr>
      <w:r w:rsidRPr="00E208B1">
        <w:rPr>
          <w:rFonts w:ascii="Arial CE" w:eastAsia="Times New Roman" w:hAnsi="Arial CE" w:cs="Arial CE"/>
          <w:b/>
          <w:bCs/>
          <w:color w:val="000000"/>
          <w:sz w:val="20"/>
          <w:szCs w:val="20"/>
          <w:lang w:eastAsia="pl-PL"/>
        </w:rPr>
        <w:t>III.3.2) Wiedza i doświadczenie</w:t>
      </w:r>
    </w:p>
    <w:p w:rsidR="00E208B1" w:rsidRPr="00E208B1" w:rsidRDefault="00E208B1" w:rsidP="00E208B1">
      <w:pPr>
        <w:spacing w:after="0" w:line="400" w:lineRule="atLeast"/>
        <w:ind w:left="675"/>
        <w:rPr>
          <w:rFonts w:ascii="Arial CE" w:eastAsia="Times New Roman" w:hAnsi="Arial CE" w:cs="Arial CE"/>
          <w:color w:val="000000"/>
          <w:sz w:val="20"/>
          <w:szCs w:val="20"/>
          <w:lang w:eastAsia="pl-PL"/>
        </w:rPr>
      </w:pPr>
      <w:r w:rsidRPr="00E208B1">
        <w:rPr>
          <w:rFonts w:ascii="Arial CE" w:eastAsia="Times New Roman" w:hAnsi="Arial CE" w:cs="Arial CE"/>
          <w:b/>
          <w:bCs/>
          <w:color w:val="000000"/>
          <w:sz w:val="20"/>
          <w:szCs w:val="20"/>
          <w:lang w:eastAsia="pl-PL"/>
        </w:rPr>
        <w:t>Opis sposobu dokonywania oceny spełniania tego warunku</w:t>
      </w:r>
    </w:p>
    <w:p w:rsidR="00E208B1" w:rsidRPr="00E208B1" w:rsidRDefault="00E208B1" w:rsidP="00E208B1">
      <w:pPr>
        <w:numPr>
          <w:ilvl w:val="1"/>
          <w:numId w:val="4"/>
        </w:numPr>
        <w:spacing w:after="0" w:line="400" w:lineRule="atLeast"/>
        <w:ind w:left="1125"/>
        <w:rPr>
          <w:rFonts w:ascii="Arial CE" w:eastAsia="Times New Roman" w:hAnsi="Arial CE" w:cs="Arial CE"/>
          <w:color w:val="000000"/>
          <w:sz w:val="20"/>
          <w:szCs w:val="20"/>
          <w:lang w:eastAsia="pl-PL"/>
        </w:rPr>
      </w:pPr>
      <w:r w:rsidRPr="00E208B1">
        <w:rPr>
          <w:rFonts w:ascii="Arial CE" w:eastAsia="Times New Roman" w:hAnsi="Arial CE" w:cs="Arial CE"/>
          <w:color w:val="000000"/>
          <w:sz w:val="20"/>
          <w:szCs w:val="20"/>
          <w:lang w:eastAsia="pl-PL"/>
        </w:rPr>
        <w:t>Za spełnienie warunku wiedzy i doświadczenia Zamawiający uzna, udokumentowanie przez wykonawców, że w okresie 5 ostatnich lat a jeżeli okres działalności jest krótszy, w tym okresie ukończył li z należytą starannością realizację co najmniej 2 robót budowlanych, odpowiadających swoim rodzajem i wartością zadaniu stanowiącemu przedmiot tego zamówienia. Za roboty odpowiadające rodzajowo zostaną uznane roboty polegające na budowie, przebudowie lub modernizacji budynku użyteczności publicznej lub biurowego o wartości robót nie mniejszej, niż 600.000 zł - ma to odniesienie do każdej z robót. Wykonawca przedstawi poświadczenia, od poprzednich Zamawiających, potwierdzające czy roboty te zostały wykonane w sposób należyty oraz wskazujących, czy zostały wykonane zgodnie z zasadami sztuki budowlanej i prawidłowo ukończone. Uwaga: powyższy warunek musi zostać spełniony samodzielnie przez wykonawcę lub podmiot udzielający zasobu wiedzy i doświadczenia lub jednego z wykonawców ubiegających się wspólnie o zamówienie</w:t>
      </w:r>
    </w:p>
    <w:p w:rsidR="00E208B1" w:rsidRPr="00E208B1" w:rsidRDefault="00E208B1" w:rsidP="00E208B1">
      <w:pPr>
        <w:numPr>
          <w:ilvl w:val="0"/>
          <w:numId w:val="4"/>
        </w:numPr>
        <w:spacing w:after="0" w:line="400" w:lineRule="atLeast"/>
        <w:ind w:left="675"/>
        <w:rPr>
          <w:rFonts w:ascii="Arial CE" w:eastAsia="Times New Roman" w:hAnsi="Arial CE" w:cs="Arial CE"/>
          <w:color w:val="000000"/>
          <w:sz w:val="20"/>
          <w:szCs w:val="20"/>
          <w:lang w:eastAsia="pl-PL"/>
        </w:rPr>
      </w:pPr>
      <w:r w:rsidRPr="00E208B1">
        <w:rPr>
          <w:rFonts w:ascii="Arial CE" w:eastAsia="Times New Roman" w:hAnsi="Arial CE" w:cs="Arial CE"/>
          <w:b/>
          <w:bCs/>
          <w:color w:val="000000"/>
          <w:sz w:val="20"/>
          <w:szCs w:val="20"/>
          <w:lang w:eastAsia="pl-PL"/>
        </w:rPr>
        <w:t>III.3.3) Potencjał techniczny</w:t>
      </w:r>
    </w:p>
    <w:p w:rsidR="00E208B1" w:rsidRPr="00E208B1" w:rsidRDefault="00E208B1" w:rsidP="00E208B1">
      <w:pPr>
        <w:spacing w:after="0" w:line="400" w:lineRule="atLeast"/>
        <w:ind w:left="675"/>
        <w:rPr>
          <w:rFonts w:ascii="Arial CE" w:eastAsia="Times New Roman" w:hAnsi="Arial CE" w:cs="Arial CE"/>
          <w:color w:val="000000"/>
          <w:sz w:val="20"/>
          <w:szCs w:val="20"/>
          <w:lang w:eastAsia="pl-PL"/>
        </w:rPr>
      </w:pPr>
      <w:r w:rsidRPr="00E208B1">
        <w:rPr>
          <w:rFonts w:ascii="Arial CE" w:eastAsia="Times New Roman" w:hAnsi="Arial CE" w:cs="Arial CE"/>
          <w:b/>
          <w:bCs/>
          <w:color w:val="000000"/>
          <w:sz w:val="20"/>
          <w:szCs w:val="20"/>
          <w:lang w:eastAsia="pl-PL"/>
        </w:rPr>
        <w:t>Opis sposobu dokonywania oceny spełniania tego warunku</w:t>
      </w:r>
    </w:p>
    <w:p w:rsidR="00E208B1" w:rsidRPr="00E208B1" w:rsidRDefault="00E208B1" w:rsidP="00E208B1">
      <w:pPr>
        <w:numPr>
          <w:ilvl w:val="1"/>
          <w:numId w:val="4"/>
        </w:numPr>
        <w:spacing w:after="0" w:line="400" w:lineRule="atLeast"/>
        <w:ind w:left="1125"/>
        <w:rPr>
          <w:rFonts w:ascii="Arial CE" w:eastAsia="Times New Roman" w:hAnsi="Arial CE" w:cs="Arial CE"/>
          <w:color w:val="000000"/>
          <w:sz w:val="20"/>
          <w:szCs w:val="20"/>
          <w:lang w:eastAsia="pl-PL"/>
        </w:rPr>
      </w:pPr>
      <w:r w:rsidRPr="00E208B1">
        <w:rPr>
          <w:rFonts w:ascii="Arial CE" w:eastAsia="Times New Roman" w:hAnsi="Arial CE" w:cs="Arial CE"/>
          <w:color w:val="000000"/>
          <w:sz w:val="20"/>
          <w:szCs w:val="20"/>
          <w:lang w:eastAsia="pl-PL"/>
        </w:rPr>
        <w:lastRenderedPageBreak/>
        <w:t>Spełnienie warunku potencjału technicznego i kadrowego Zamawiający uzna jeżeli: Wykonawca musi mieć do dyspozycji odpowiednio wykwalifikowany personel przeznaczony i odpowiedzialny za realizację zamówienia, posiadający stosowne kwalifikacje oraz uprawnienia jeżeli są one wymagane obowiązującymi przepisami. Zamawiający uzna warunek za spełniony, jeżeli Wykonawca wykaże, że dysponuje: a) kierownikiem budowy posiadającym ważne uprawnienia w zakresie konstrukcyjno-budowlanym, potwierdzone stosownymi dokumentami - zgodnie z obowiązującymi przepisami w tym zakresie. Ponadto osoba winna legitymować się doświadczeniem w budowie, przebudowie lub modernizacji budynku użyteczności publicznej lub biurowego o wartości robót nie mniejszej, niż 600.000 zł b) kierownikiem robót sanitarnych posiadającym ważne uprawnienia w zakresie sieci sanitarnych potwierdzone stosownymi dokumentami - zgodnie z obowiązującymi przepisami w tym zakresie. c) Kierownikiem robót elektrycznych posiadającym ważne uprawnienia w zakresie sieci elektrycznych potwierdzone stosownymi dokumentami - zgodnie z obowiązującymi przepisami w tym zakresie. Uwaga: wyłoniony wykonawca będzie zobowiązany dostarczyć dokumenty potwierdzające kwalifikacje i uprawnienia wykazanych osób przed zawarciem umowy</w:t>
      </w:r>
    </w:p>
    <w:p w:rsidR="00E208B1" w:rsidRPr="00E208B1" w:rsidRDefault="00E208B1" w:rsidP="00E208B1">
      <w:pPr>
        <w:numPr>
          <w:ilvl w:val="0"/>
          <w:numId w:val="4"/>
        </w:numPr>
        <w:spacing w:after="0" w:line="400" w:lineRule="atLeast"/>
        <w:ind w:left="675"/>
        <w:rPr>
          <w:rFonts w:ascii="Arial CE" w:eastAsia="Times New Roman" w:hAnsi="Arial CE" w:cs="Arial CE"/>
          <w:color w:val="000000"/>
          <w:sz w:val="20"/>
          <w:szCs w:val="20"/>
          <w:lang w:eastAsia="pl-PL"/>
        </w:rPr>
      </w:pPr>
      <w:r w:rsidRPr="00E208B1">
        <w:rPr>
          <w:rFonts w:ascii="Arial CE" w:eastAsia="Times New Roman" w:hAnsi="Arial CE" w:cs="Arial CE"/>
          <w:b/>
          <w:bCs/>
          <w:color w:val="000000"/>
          <w:sz w:val="20"/>
          <w:szCs w:val="20"/>
          <w:lang w:eastAsia="pl-PL"/>
        </w:rPr>
        <w:t>III.3.5) Sytuacja ekonomiczna i finansowa</w:t>
      </w:r>
    </w:p>
    <w:p w:rsidR="00E208B1" w:rsidRPr="00E208B1" w:rsidRDefault="00E208B1" w:rsidP="00E208B1">
      <w:pPr>
        <w:spacing w:after="0" w:line="400" w:lineRule="atLeast"/>
        <w:ind w:left="675"/>
        <w:rPr>
          <w:rFonts w:ascii="Arial CE" w:eastAsia="Times New Roman" w:hAnsi="Arial CE" w:cs="Arial CE"/>
          <w:color w:val="000000"/>
          <w:sz w:val="20"/>
          <w:szCs w:val="20"/>
          <w:lang w:eastAsia="pl-PL"/>
        </w:rPr>
      </w:pPr>
      <w:r w:rsidRPr="00E208B1">
        <w:rPr>
          <w:rFonts w:ascii="Arial CE" w:eastAsia="Times New Roman" w:hAnsi="Arial CE" w:cs="Arial CE"/>
          <w:b/>
          <w:bCs/>
          <w:color w:val="000000"/>
          <w:sz w:val="20"/>
          <w:szCs w:val="20"/>
          <w:lang w:eastAsia="pl-PL"/>
        </w:rPr>
        <w:t>Opis sposobu dokonywania oceny spełniania tego warunku</w:t>
      </w:r>
    </w:p>
    <w:p w:rsidR="00E208B1" w:rsidRPr="00E208B1" w:rsidRDefault="00E208B1" w:rsidP="00E208B1">
      <w:pPr>
        <w:numPr>
          <w:ilvl w:val="1"/>
          <w:numId w:val="4"/>
        </w:numPr>
        <w:spacing w:after="0" w:line="400" w:lineRule="atLeast"/>
        <w:ind w:left="1125"/>
        <w:rPr>
          <w:rFonts w:ascii="Arial CE" w:eastAsia="Times New Roman" w:hAnsi="Arial CE" w:cs="Arial CE"/>
          <w:color w:val="000000"/>
          <w:sz w:val="20"/>
          <w:szCs w:val="20"/>
          <w:lang w:eastAsia="pl-PL"/>
        </w:rPr>
      </w:pPr>
      <w:r w:rsidRPr="00E208B1">
        <w:rPr>
          <w:rFonts w:ascii="Arial CE" w:eastAsia="Times New Roman" w:hAnsi="Arial CE" w:cs="Arial CE"/>
          <w:color w:val="000000"/>
          <w:sz w:val="20"/>
          <w:szCs w:val="20"/>
          <w:lang w:eastAsia="pl-PL"/>
        </w:rPr>
        <w:t>Spełnienie warunku sytuacji ekonomicznej i finansowej Zamawiający uzna jeżeli: 1) Wykonawca posiada środki finansowe lub zdolność kredytową w wysokości minimum 600.000,- złotych (sześćset tysięcy złotych)</w:t>
      </w:r>
    </w:p>
    <w:p w:rsidR="00E208B1" w:rsidRPr="00E208B1" w:rsidRDefault="00E208B1" w:rsidP="00E208B1">
      <w:pPr>
        <w:spacing w:after="0" w:line="400" w:lineRule="atLeast"/>
        <w:ind w:left="225"/>
        <w:rPr>
          <w:rFonts w:ascii="Arial CE" w:eastAsia="Times New Roman" w:hAnsi="Arial CE" w:cs="Arial CE"/>
          <w:color w:val="000000"/>
          <w:sz w:val="20"/>
          <w:szCs w:val="20"/>
          <w:lang w:eastAsia="pl-PL"/>
        </w:rPr>
      </w:pPr>
      <w:r w:rsidRPr="00E208B1">
        <w:rPr>
          <w:rFonts w:ascii="Arial CE" w:eastAsia="Times New Roman" w:hAnsi="Arial CE" w:cs="Arial CE"/>
          <w:b/>
          <w:bCs/>
          <w:color w:val="000000"/>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E208B1" w:rsidRPr="00E208B1" w:rsidRDefault="00E208B1" w:rsidP="00E208B1">
      <w:pPr>
        <w:spacing w:after="0" w:line="400" w:lineRule="atLeast"/>
        <w:ind w:left="225"/>
        <w:rPr>
          <w:rFonts w:ascii="Arial CE" w:eastAsia="Times New Roman" w:hAnsi="Arial CE" w:cs="Arial CE"/>
          <w:color w:val="000000"/>
          <w:sz w:val="20"/>
          <w:szCs w:val="20"/>
          <w:lang w:eastAsia="pl-PL"/>
        </w:rPr>
      </w:pPr>
      <w:r w:rsidRPr="00E208B1">
        <w:rPr>
          <w:rFonts w:ascii="Arial CE" w:eastAsia="Times New Roman" w:hAnsi="Arial CE" w:cs="Arial CE"/>
          <w:b/>
          <w:bCs/>
          <w:color w:val="000000"/>
          <w:sz w:val="20"/>
          <w:szCs w:val="20"/>
          <w:lang w:eastAsia="pl-PL"/>
        </w:rPr>
        <w:t>III.4.1) W zakresie wykazania spełniania przez wykonawcę warunków, o których mowa w art. 22 ust. 1 ustawy, oprócz oświadczenia o spełnianiu warunków udziału w postępowaniu należy przedłożyć:</w:t>
      </w:r>
    </w:p>
    <w:p w:rsidR="00E208B1" w:rsidRPr="00E208B1" w:rsidRDefault="00E208B1" w:rsidP="00E208B1">
      <w:pPr>
        <w:numPr>
          <w:ilvl w:val="0"/>
          <w:numId w:val="5"/>
        </w:numPr>
        <w:spacing w:before="100" w:beforeAutospacing="1" w:after="180" w:line="400" w:lineRule="atLeast"/>
        <w:ind w:right="300"/>
        <w:jc w:val="both"/>
        <w:rPr>
          <w:rFonts w:ascii="Arial CE" w:eastAsia="Times New Roman" w:hAnsi="Arial CE" w:cs="Arial CE"/>
          <w:color w:val="000000"/>
          <w:sz w:val="20"/>
          <w:szCs w:val="20"/>
          <w:lang w:eastAsia="pl-PL"/>
        </w:rPr>
      </w:pPr>
      <w:r w:rsidRPr="00E208B1">
        <w:rPr>
          <w:rFonts w:ascii="Arial CE" w:eastAsia="Times New Roman" w:hAnsi="Arial CE" w:cs="Arial CE"/>
          <w:color w:val="000000"/>
          <w:sz w:val="20"/>
          <w:szCs w:val="20"/>
          <w:lang w:eastAsia="pl-PL"/>
        </w:rPr>
        <w:t xml:space="preserve">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w:t>
      </w:r>
      <w:r w:rsidRPr="00E208B1">
        <w:rPr>
          <w:rFonts w:ascii="Arial CE" w:eastAsia="Times New Roman" w:hAnsi="Arial CE" w:cs="Arial CE"/>
          <w:color w:val="000000"/>
          <w:sz w:val="20"/>
          <w:szCs w:val="20"/>
          <w:lang w:eastAsia="pl-PL"/>
        </w:rPr>
        <w:lastRenderedPageBreak/>
        <w:t>oraz wskazujących, czy zostały wykonane zgodnie z zasadami sztuki budowlanej i prawidłowo ukończone;</w:t>
      </w:r>
    </w:p>
    <w:p w:rsidR="00E208B1" w:rsidRPr="00E208B1" w:rsidRDefault="00E208B1" w:rsidP="00E208B1">
      <w:pPr>
        <w:numPr>
          <w:ilvl w:val="0"/>
          <w:numId w:val="5"/>
        </w:numPr>
        <w:spacing w:before="100" w:beforeAutospacing="1" w:after="180" w:line="400" w:lineRule="atLeast"/>
        <w:ind w:right="300"/>
        <w:jc w:val="both"/>
        <w:rPr>
          <w:rFonts w:ascii="Arial CE" w:eastAsia="Times New Roman" w:hAnsi="Arial CE" w:cs="Arial CE"/>
          <w:color w:val="000000"/>
          <w:sz w:val="20"/>
          <w:szCs w:val="20"/>
          <w:lang w:eastAsia="pl-PL"/>
        </w:rPr>
      </w:pPr>
      <w:r w:rsidRPr="00E208B1">
        <w:rPr>
          <w:rFonts w:ascii="Arial CE" w:eastAsia="Times New Roman" w:hAnsi="Arial CE" w:cs="Arial CE"/>
          <w:color w:val="000000"/>
          <w:sz w:val="20"/>
          <w:szCs w:val="20"/>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E208B1" w:rsidRPr="00E208B1" w:rsidRDefault="00E208B1" w:rsidP="00E208B1">
      <w:pPr>
        <w:numPr>
          <w:ilvl w:val="0"/>
          <w:numId w:val="5"/>
        </w:numPr>
        <w:spacing w:before="100" w:beforeAutospacing="1" w:after="180" w:line="400" w:lineRule="atLeast"/>
        <w:ind w:right="300"/>
        <w:jc w:val="both"/>
        <w:rPr>
          <w:rFonts w:ascii="Arial CE" w:eastAsia="Times New Roman" w:hAnsi="Arial CE" w:cs="Arial CE"/>
          <w:color w:val="000000"/>
          <w:sz w:val="20"/>
          <w:szCs w:val="20"/>
          <w:lang w:eastAsia="pl-PL"/>
        </w:rPr>
      </w:pPr>
      <w:r w:rsidRPr="00E208B1">
        <w:rPr>
          <w:rFonts w:ascii="Arial CE" w:eastAsia="Times New Roman" w:hAnsi="Arial CE" w:cs="Arial CE"/>
          <w:color w:val="000000"/>
          <w:sz w:val="20"/>
          <w:szCs w:val="20"/>
          <w:lang w:eastAsia="pl-PL"/>
        </w:rPr>
        <w:t>informację banku lub spółdzielczej kasy oszczędnościowo-kredytowej potwierdzającą wysokość posiadanych środków finansowych lub zdolność kredytową wykonawcy, wystawioną nie wcześniej niż 3 miesiące przed upływem terminu składania ofert albo składania wniosków o dopuszczenie do udziału w postępowaniu o udzielenie zamówienia;</w:t>
      </w:r>
    </w:p>
    <w:p w:rsidR="00E208B1" w:rsidRPr="00E208B1" w:rsidRDefault="00E208B1" w:rsidP="00E208B1">
      <w:pPr>
        <w:spacing w:after="0" w:line="400" w:lineRule="atLeast"/>
        <w:ind w:left="225"/>
        <w:rPr>
          <w:rFonts w:ascii="Arial CE" w:eastAsia="Times New Roman" w:hAnsi="Arial CE" w:cs="Arial CE"/>
          <w:color w:val="000000"/>
          <w:sz w:val="20"/>
          <w:szCs w:val="20"/>
          <w:lang w:eastAsia="pl-PL"/>
        </w:rPr>
      </w:pPr>
      <w:r w:rsidRPr="00E208B1">
        <w:rPr>
          <w:rFonts w:ascii="Arial CE" w:eastAsia="Times New Roman" w:hAnsi="Arial CE" w:cs="Arial CE"/>
          <w:b/>
          <w:bCs/>
          <w:color w:val="000000"/>
          <w:sz w:val="20"/>
          <w:szCs w:val="20"/>
          <w:lang w:eastAsia="pl-PL"/>
        </w:rPr>
        <w:t>III.4.2) W zakresie potwierdzenia niepodlegania wykluczeniu na podstawie art. 24 ust. 1 ustawy, należy przedłożyć:</w:t>
      </w:r>
    </w:p>
    <w:p w:rsidR="00E208B1" w:rsidRPr="00E208B1" w:rsidRDefault="00E208B1" w:rsidP="00E208B1">
      <w:pPr>
        <w:numPr>
          <w:ilvl w:val="0"/>
          <w:numId w:val="6"/>
        </w:numPr>
        <w:spacing w:before="100" w:beforeAutospacing="1" w:after="180" w:line="400" w:lineRule="atLeast"/>
        <w:ind w:right="300"/>
        <w:jc w:val="both"/>
        <w:rPr>
          <w:rFonts w:ascii="Arial CE" w:eastAsia="Times New Roman" w:hAnsi="Arial CE" w:cs="Arial CE"/>
          <w:color w:val="000000"/>
          <w:sz w:val="20"/>
          <w:szCs w:val="20"/>
          <w:lang w:eastAsia="pl-PL"/>
        </w:rPr>
      </w:pPr>
      <w:r w:rsidRPr="00E208B1">
        <w:rPr>
          <w:rFonts w:ascii="Arial CE" w:eastAsia="Times New Roman" w:hAnsi="Arial CE" w:cs="Arial CE"/>
          <w:color w:val="000000"/>
          <w:sz w:val="20"/>
          <w:szCs w:val="20"/>
          <w:lang w:eastAsia="pl-PL"/>
        </w:rPr>
        <w:t>oświadczenie o braku podstaw do wykluczenia;</w:t>
      </w:r>
    </w:p>
    <w:p w:rsidR="00E208B1" w:rsidRPr="00E208B1" w:rsidRDefault="00E208B1" w:rsidP="00E208B1">
      <w:pPr>
        <w:numPr>
          <w:ilvl w:val="0"/>
          <w:numId w:val="6"/>
        </w:numPr>
        <w:spacing w:before="100" w:beforeAutospacing="1" w:after="180" w:line="400" w:lineRule="atLeast"/>
        <w:ind w:right="300"/>
        <w:jc w:val="both"/>
        <w:rPr>
          <w:rFonts w:ascii="Arial CE" w:eastAsia="Times New Roman" w:hAnsi="Arial CE" w:cs="Arial CE"/>
          <w:color w:val="000000"/>
          <w:sz w:val="20"/>
          <w:szCs w:val="20"/>
          <w:lang w:eastAsia="pl-PL"/>
        </w:rPr>
      </w:pPr>
      <w:r w:rsidRPr="00E208B1">
        <w:rPr>
          <w:rFonts w:ascii="Arial CE" w:eastAsia="Times New Roman" w:hAnsi="Arial CE" w:cs="Arial CE"/>
          <w:color w:val="000000"/>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E208B1" w:rsidRPr="00E208B1" w:rsidRDefault="00E208B1" w:rsidP="00E208B1">
      <w:pPr>
        <w:numPr>
          <w:ilvl w:val="0"/>
          <w:numId w:val="6"/>
        </w:numPr>
        <w:spacing w:before="100" w:beforeAutospacing="1" w:after="180" w:line="400" w:lineRule="atLeast"/>
        <w:ind w:right="300"/>
        <w:jc w:val="both"/>
        <w:rPr>
          <w:rFonts w:ascii="Arial CE" w:eastAsia="Times New Roman" w:hAnsi="Arial CE" w:cs="Arial CE"/>
          <w:color w:val="000000"/>
          <w:sz w:val="20"/>
          <w:szCs w:val="20"/>
          <w:lang w:eastAsia="pl-PL"/>
        </w:rPr>
      </w:pPr>
      <w:r w:rsidRPr="00E208B1">
        <w:rPr>
          <w:rFonts w:ascii="Arial CE" w:eastAsia="Times New Roman" w:hAnsi="Arial CE" w:cs="Arial CE"/>
          <w:color w:val="000000"/>
          <w:sz w:val="20"/>
          <w:szCs w:val="20"/>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E208B1" w:rsidRPr="00E208B1" w:rsidRDefault="00E208B1" w:rsidP="00E208B1">
      <w:pPr>
        <w:numPr>
          <w:ilvl w:val="0"/>
          <w:numId w:val="6"/>
        </w:numPr>
        <w:spacing w:before="100" w:beforeAutospacing="1" w:after="180" w:line="400" w:lineRule="atLeast"/>
        <w:ind w:right="300"/>
        <w:jc w:val="both"/>
        <w:rPr>
          <w:rFonts w:ascii="Arial CE" w:eastAsia="Times New Roman" w:hAnsi="Arial CE" w:cs="Arial CE"/>
          <w:color w:val="000000"/>
          <w:sz w:val="20"/>
          <w:szCs w:val="20"/>
          <w:lang w:eastAsia="pl-PL"/>
        </w:rPr>
      </w:pPr>
      <w:r w:rsidRPr="00E208B1">
        <w:rPr>
          <w:rFonts w:ascii="Arial CE" w:eastAsia="Times New Roman" w:hAnsi="Arial CE" w:cs="Arial CE"/>
          <w:color w:val="000000"/>
          <w:sz w:val="20"/>
          <w:szCs w:val="20"/>
          <w:lang w:eastAsia="pl-PL"/>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w:t>
      </w:r>
      <w:r w:rsidRPr="00E208B1">
        <w:rPr>
          <w:rFonts w:ascii="Arial CE" w:eastAsia="Times New Roman" w:hAnsi="Arial CE" w:cs="Arial CE"/>
          <w:color w:val="000000"/>
          <w:sz w:val="20"/>
          <w:szCs w:val="20"/>
          <w:lang w:eastAsia="pl-PL"/>
        </w:rPr>
        <w:lastRenderedPageBreak/>
        <w:t>nie wcześniej niż 3 miesiące przed upływem terminu składania wniosków o dopuszczenie do udziału w postępowaniu o udzielenie zamówienia albo składania ofert;</w:t>
      </w:r>
    </w:p>
    <w:p w:rsidR="00E208B1" w:rsidRPr="00E208B1" w:rsidRDefault="00E208B1" w:rsidP="00E208B1">
      <w:pPr>
        <w:spacing w:after="0" w:line="400" w:lineRule="atLeast"/>
        <w:ind w:left="225"/>
        <w:rPr>
          <w:rFonts w:ascii="Arial CE" w:eastAsia="Times New Roman" w:hAnsi="Arial CE" w:cs="Arial CE"/>
          <w:b/>
          <w:bCs/>
          <w:color w:val="000000"/>
          <w:sz w:val="20"/>
          <w:szCs w:val="20"/>
          <w:lang w:eastAsia="pl-PL"/>
        </w:rPr>
      </w:pPr>
      <w:r w:rsidRPr="00E208B1">
        <w:rPr>
          <w:rFonts w:ascii="Arial CE" w:eastAsia="Times New Roman" w:hAnsi="Arial CE" w:cs="Arial CE"/>
          <w:b/>
          <w:bCs/>
          <w:color w:val="000000"/>
          <w:sz w:val="20"/>
          <w:szCs w:val="20"/>
          <w:lang w:eastAsia="pl-PL"/>
        </w:rPr>
        <w:t>III.4.3) Dokumenty podmiotów zagranicznych</w:t>
      </w:r>
    </w:p>
    <w:p w:rsidR="00E208B1" w:rsidRPr="00E208B1" w:rsidRDefault="00E208B1" w:rsidP="00E208B1">
      <w:pPr>
        <w:spacing w:after="0" w:line="400" w:lineRule="atLeast"/>
        <w:ind w:left="225"/>
        <w:rPr>
          <w:rFonts w:ascii="Arial CE" w:eastAsia="Times New Roman" w:hAnsi="Arial CE" w:cs="Arial CE"/>
          <w:b/>
          <w:bCs/>
          <w:color w:val="000000"/>
          <w:sz w:val="20"/>
          <w:szCs w:val="20"/>
          <w:lang w:eastAsia="pl-PL"/>
        </w:rPr>
      </w:pPr>
      <w:r w:rsidRPr="00E208B1">
        <w:rPr>
          <w:rFonts w:ascii="Arial CE" w:eastAsia="Times New Roman" w:hAnsi="Arial CE" w:cs="Arial CE"/>
          <w:b/>
          <w:bCs/>
          <w:color w:val="000000"/>
          <w:sz w:val="20"/>
          <w:szCs w:val="20"/>
          <w:lang w:eastAsia="pl-PL"/>
        </w:rPr>
        <w:t>Jeżeli wykonawca ma siedzibę lub miejsce zamieszkania poza terytorium Rzeczypospolitej Polskiej, przedkłada:</w:t>
      </w:r>
    </w:p>
    <w:p w:rsidR="00E208B1" w:rsidRPr="00E208B1" w:rsidRDefault="00E208B1" w:rsidP="00E208B1">
      <w:pPr>
        <w:spacing w:after="0" w:line="400" w:lineRule="atLeast"/>
        <w:ind w:left="225"/>
        <w:rPr>
          <w:rFonts w:ascii="Arial CE" w:eastAsia="Times New Roman" w:hAnsi="Arial CE" w:cs="Arial CE"/>
          <w:b/>
          <w:bCs/>
          <w:color w:val="000000"/>
          <w:sz w:val="20"/>
          <w:szCs w:val="20"/>
          <w:lang w:eastAsia="pl-PL"/>
        </w:rPr>
      </w:pPr>
      <w:r w:rsidRPr="00E208B1">
        <w:rPr>
          <w:rFonts w:ascii="Arial CE" w:eastAsia="Times New Roman" w:hAnsi="Arial CE" w:cs="Arial CE"/>
          <w:b/>
          <w:bCs/>
          <w:color w:val="000000"/>
          <w:sz w:val="20"/>
          <w:szCs w:val="20"/>
          <w:lang w:eastAsia="pl-PL"/>
        </w:rPr>
        <w:t>III.4.3.1) dokument wystawiony w kraju, w którym ma siedzibę lub miejsce zamieszkania potwierdzający, że:</w:t>
      </w:r>
    </w:p>
    <w:p w:rsidR="00E208B1" w:rsidRPr="00E208B1" w:rsidRDefault="00E208B1" w:rsidP="00E208B1">
      <w:pPr>
        <w:numPr>
          <w:ilvl w:val="0"/>
          <w:numId w:val="7"/>
        </w:numPr>
        <w:spacing w:before="100" w:beforeAutospacing="1" w:after="180" w:line="400" w:lineRule="atLeast"/>
        <w:ind w:right="300"/>
        <w:jc w:val="both"/>
        <w:rPr>
          <w:rFonts w:ascii="Arial CE" w:eastAsia="Times New Roman" w:hAnsi="Arial CE" w:cs="Arial CE"/>
          <w:color w:val="000000"/>
          <w:sz w:val="20"/>
          <w:szCs w:val="20"/>
          <w:lang w:eastAsia="pl-PL"/>
        </w:rPr>
      </w:pPr>
      <w:r w:rsidRPr="00E208B1">
        <w:rPr>
          <w:rFonts w:ascii="Arial CE" w:eastAsia="Times New Roman" w:hAnsi="Arial CE" w:cs="Arial CE"/>
          <w:color w:val="000000"/>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E208B1" w:rsidRPr="00E208B1" w:rsidRDefault="00E208B1" w:rsidP="00E208B1">
      <w:pPr>
        <w:numPr>
          <w:ilvl w:val="0"/>
          <w:numId w:val="7"/>
        </w:numPr>
        <w:spacing w:before="100" w:beforeAutospacing="1" w:after="180" w:line="400" w:lineRule="atLeast"/>
        <w:ind w:right="300"/>
        <w:jc w:val="both"/>
        <w:rPr>
          <w:rFonts w:ascii="Arial CE" w:eastAsia="Times New Roman" w:hAnsi="Arial CE" w:cs="Arial CE"/>
          <w:color w:val="000000"/>
          <w:sz w:val="20"/>
          <w:szCs w:val="20"/>
          <w:lang w:eastAsia="pl-PL"/>
        </w:rPr>
      </w:pPr>
      <w:r w:rsidRPr="00E208B1">
        <w:rPr>
          <w:rFonts w:ascii="Arial CE" w:eastAsia="Times New Roman" w:hAnsi="Arial CE" w:cs="Arial CE"/>
          <w:color w:val="000000"/>
          <w:sz w:val="20"/>
          <w:szCs w:val="20"/>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E208B1" w:rsidRPr="00E208B1" w:rsidRDefault="00E208B1" w:rsidP="00E208B1">
      <w:pPr>
        <w:spacing w:after="0" w:line="400" w:lineRule="atLeast"/>
        <w:ind w:left="225"/>
        <w:rPr>
          <w:rFonts w:ascii="Arial CE" w:eastAsia="Times New Roman" w:hAnsi="Arial CE" w:cs="Arial CE"/>
          <w:b/>
          <w:bCs/>
          <w:color w:val="000000"/>
          <w:sz w:val="20"/>
          <w:szCs w:val="20"/>
          <w:lang w:eastAsia="pl-PL"/>
        </w:rPr>
      </w:pPr>
      <w:r w:rsidRPr="00E208B1">
        <w:rPr>
          <w:rFonts w:ascii="Arial CE" w:eastAsia="Times New Roman" w:hAnsi="Arial CE" w:cs="Arial CE"/>
          <w:b/>
          <w:bCs/>
          <w:color w:val="000000"/>
          <w:sz w:val="20"/>
          <w:szCs w:val="20"/>
          <w:lang w:eastAsia="pl-PL"/>
        </w:rPr>
        <w:t>III.4.4) Dokumenty dotyczące przynależności do tej samej grupy kapitałowej</w:t>
      </w:r>
    </w:p>
    <w:p w:rsidR="00E208B1" w:rsidRPr="00E208B1" w:rsidRDefault="00E208B1" w:rsidP="00E208B1">
      <w:pPr>
        <w:numPr>
          <w:ilvl w:val="0"/>
          <w:numId w:val="8"/>
        </w:numPr>
        <w:spacing w:before="100" w:beforeAutospacing="1" w:after="180" w:line="400" w:lineRule="atLeast"/>
        <w:ind w:right="300"/>
        <w:jc w:val="both"/>
        <w:rPr>
          <w:rFonts w:ascii="Arial CE" w:eastAsia="Times New Roman" w:hAnsi="Arial CE" w:cs="Arial CE"/>
          <w:color w:val="000000"/>
          <w:sz w:val="20"/>
          <w:szCs w:val="20"/>
          <w:lang w:eastAsia="pl-PL"/>
        </w:rPr>
      </w:pPr>
      <w:r w:rsidRPr="00E208B1">
        <w:rPr>
          <w:rFonts w:ascii="Arial CE" w:eastAsia="Times New Roman" w:hAnsi="Arial CE" w:cs="Arial CE"/>
          <w:color w:val="000000"/>
          <w:sz w:val="20"/>
          <w:szCs w:val="20"/>
          <w:lang w:eastAsia="pl-PL"/>
        </w:rPr>
        <w:t>lista podmiotów należących do tej samej grupy kapitałowej w rozumieniu ustawy z dnia 16 lutego 2007 r. o ochronie konkurencji i konsumentów albo informacji o tym, że nie należy do grupy kapitałowej;</w:t>
      </w:r>
    </w:p>
    <w:p w:rsidR="00E208B1" w:rsidRPr="00E208B1" w:rsidRDefault="00E208B1" w:rsidP="00E208B1">
      <w:pPr>
        <w:spacing w:before="375" w:after="225" w:line="400" w:lineRule="atLeast"/>
        <w:rPr>
          <w:rFonts w:ascii="Arial CE" w:eastAsia="Times New Roman" w:hAnsi="Arial CE" w:cs="Arial CE"/>
          <w:b/>
          <w:bCs/>
          <w:color w:val="000000"/>
          <w:sz w:val="24"/>
          <w:szCs w:val="24"/>
          <w:u w:val="single"/>
          <w:lang w:eastAsia="pl-PL"/>
        </w:rPr>
      </w:pPr>
      <w:r w:rsidRPr="00E208B1">
        <w:rPr>
          <w:rFonts w:ascii="Arial CE" w:eastAsia="Times New Roman" w:hAnsi="Arial CE" w:cs="Arial CE"/>
          <w:b/>
          <w:bCs/>
          <w:color w:val="000000"/>
          <w:sz w:val="24"/>
          <w:szCs w:val="24"/>
          <w:u w:val="single"/>
          <w:lang w:eastAsia="pl-PL"/>
        </w:rPr>
        <w:t>SEKCJA IV: PROCEDURA</w:t>
      </w:r>
    </w:p>
    <w:p w:rsidR="00E208B1" w:rsidRPr="00E208B1" w:rsidRDefault="00E208B1" w:rsidP="00E208B1">
      <w:pPr>
        <w:spacing w:after="0" w:line="400" w:lineRule="atLeast"/>
        <w:ind w:left="225"/>
        <w:rPr>
          <w:rFonts w:ascii="Arial CE" w:eastAsia="Times New Roman" w:hAnsi="Arial CE" w:cs="Arial CE"/>
          <w:color w:val="000000"/>
          <w:sz w:val="20"/>
          <w:szCs w:val="20"/>
          <w:lang w:eastAsia="pl-PL"/>
        </w:rPr>
      </w:pPr>
      <w:r w:rsidRPr="00E208B1">
        <w:rPr>
          <w:rFonts w:ascii="Arial CE" w:eastAsia="Times New Roman" w:hAnsi="Arial CE" w:cs="Arial CE"/>
          <w:b/>
          <w:bCs/>
          <w:color w:val="000000"/>
          <w:sz w:val="20"/>
          <w:szCs w:val="20"/>
          <w:lang w:eastAsia="pl-PL"/>
        </w:rPr>
        <w:t>IV.1) TRYB UDZIELENIA ZAMÓWIENIA</w:t>
      </w:r>
    </w:p>
    <w:p w:rsidR="00E208B1" w:rsidRPr="00E208B1" w:rsidRDefault="00E208B1" w:rsidP="00E208B1">
      <w:pPr>
        <w:spacing w:after="0" w:line="400" w:lineRule="atLeast"/>
        <w:ind w:left="225"/>
        <w:rPr>
          <w:rFonts w:ascii="Arial CE" w:eastAsia="Times New Roman" w:hAnsi="Arial CE" w:cs="Arial CE"/>
          <w:color w:val="000000"/>
          <w:sz w:val="20"/>
          <w:szCs w:val="20"/>
          <w:lang w:eastAsia="pl-PL"/>
        </w:rPr>
      </w:pPr>
      <w:r w:rsidRPr="00E208B1">
        <w:rPr>
          <w:rFonts w:ascii="Arial CE" w:eastAsia="Times New Roman" w:hAnsi="Arial CE" w:cs="Arial CE"/>
          <w:b/>
          <w:bCs/>
          <w:color w:val="000000"/>
          <w:sz w:val="20"/>
          <w:szCs w:val="20"/>
          <w:lang w:eastAsia="pl-PL"/>
        </w:rPr>
        <w:t>IV.1.1) Tryb udzielenia zamówienia:</w:t>
      </w:r>
      <w:r w:rsidRPr="00E208B1">
        <w:rPr>
          <w:rFonts w:ascii="Arial CE" w:eastAsia="Times New Roman" w:hAnsi="Arial CE" w:cs="Arial CE"/>
          <w:color w:val="000000"/>
          <w:sz w:val="20"/>
          <w:szCs w:val="20"/>
          <w:lang w:eastAsia="pl-PL"/>
        </w:rPr>
        <w:t> przetarg nieograniczony.</w:t>
      </w:r>
    </w:p>
    <w:p w:rsidR="00E208B1" w:rsidRPr="00E208B1" w:rsidRDefault="00E208B1" w:rsidP="00E208B1">
      <w:pPr>
        <w:spacing w:after="0" w:line="400" w:lineRule="atLeast"/>
        <w:ind w:left="225"/>
        <w:rPr>
          <w:rFonts w:ascii="Arial CE" w:eastAsia="Times New Roman" w:hAnsi="Arial CE" w:cs="Arial CE"/>
          <w:color w:val="000000"/>
          <w:sz w:val="20"/>
          <w:szCs w:val="20"/>
          <w:lang w:eastAsia="pl-PL"/>
        </w:rPr>
      </w:pPr>
      <w:r w:rsidRPr="00E208B1">
        <w:rPr>
          <w:rFonts w:ascii="Arial CE" w:eastAsia="Times New Roman" w:hAnsi="Arial CE" w:cs="Arial CE"/>
          <w:b/>
          <w:bCs/>
          <w:color w:val="000000"/>
          <w:sz w:val="20"/>
          <w:szCs w:val="20"/>
          <w:lang w:eastAsia="pl-PL"/>
        </w:rPr>
        <w:t>IV.2) KRYTERIA OCENY OFERT</w:t>
      </w:r>
    </w:p>
    <w:p w:rsidR="00E208B1" w:rsidRPr="00E208B1" w:rsidRDefault="00E208B1" w:rsidP="00E208B1">
      <w:pPr>
        <w:spacing w:after="0" w:line="400" w:lineRule="atLeast"/>
        <w:ind w:left="225"/>
        <w:rPr>
          <w:rFonts w:ascii="Arial CE" w:eastAsia="Times New Roman" w:hAnsi="Arial CE" w:cs="Arial CE"/>
          <w:color w:val="000000"/>
          <w:sz w:val="20"/>
          <w:szCs w:val="20"/>
          <w:lang w:eastAsia="pl-PL"/>
        </w:rPr>
      </w:pPr>
      <w:r w:rsidRPr="00E208B1">
        <w:rPr>
          <w:rFonts w:ascii="Arial CE" w:eastAsia="Times New Roman" w:hAnsi="Arial CE" w:cs="Arial CE"/>
          <w:b/>
          <w:bCs/>
          <w:color w:val="000000"/>
          <w:sz w:val="20"/>
          <w:szCs w:val="20"/>
          <w:lang w:eastAsia="pl-PL"/>
        </w:rPr>
        <w:t>IV.2.1) Kryteria oceny ofert: </w:t>
      </w:r>
      <w:r w:rsidRPr="00E208B1">
        <w:rPr>
          <w:rFonts w:ascii="Arial CE" w:eastAsia="Times New Roman" w:hAnsi="Arial CE" w:cs="Arial CE"/>
          <w:color w:val="000000"/>
          <w:sz w:val="20"/>
          <w:szCs w:val="20"/>
          <w:lang w:eastAsia="pl-PL"/>
        </w:rPr>
        <w:t>cena oraz inne kryteria związane z przedmiotem zamówienia:</w:t>
      </w:r>
    </w:p>
    <w:p w:rsidR="00E208B1" w:rsidRPr="00E208B1" w:rsidRDefault="00E208B1" w:rsidP="00E208B1">
      <w:pPr>
        <w:numPr>
          <w:ilvl w:val="0"/>
          <w:numId w:val="9"/>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E208B1">
        <w:rPr>
          <w:rFonts w:ascii="Arial CE" w:eastAsia="Times New Roman" w:hAnsi="Arial CE" w:cs="Arial CE"/>
          <w:color w:val="000000"/>
          <w:sz w:val="20"/>
          <w:szCs w:val="20"/>
          <w:lang w:eastAsia="pl-PL"/>
        </w:rPr>
        <w:t>1 - Cena - 90</w:t>
      </w:r>
    </w:p>
    <w:p w:rsidR="00E208B1" w:rsidRPr="00E208B1" w:rsidRDefault="00E208B1" w:rsidP="00E208B1">
      <w:pPr>
        <w:numPr>
          <w:ilvl w:val="0"/>
          <w:numId w:val="9"/>
        </w:numPr>
        <w:spacing w:before="100" w:beforeAutospacing="1" w:after="100" w:afterAutospacing="1" w:line="400" w:lineRule="atLeast"/>
        <w:ind w:left="450"/>
        <w:rPr>
          <w:rFonts w:ascii="Arial CE" w:eastAsia="Times New Roman" w:hAnsi="Arial CE" w:cs="Arial CE"/>
          <w:color w:val="000000"/>
          <w:sz w:val="20"/>
          <w:szCs w:val="20"/>
          <w:lang w:eastAsia="pl-PL"/>
        </w:rPr>
      </w:pPr>
      <w:r w:rsidRPr="00E208B1">
        <w:rPr>
          <w:rFonts w:ascii="Arial CE" w:eastAsia="Times New Roman" w:hAnsi="Arial CE" w:cs="Arial CE"/>
          <w:color w:val="000000"/>
          <w:sz w:val="20"/>
          <w:szCs w:val="20"/>
          <w:lang w:eastAsia="pl-PL"/>
        </w:rPr>
        <w:t>2 - Okres gwarancji - 10</w:t>
      </w:r>
    </w:p>
    <w:p w:rsidR="00E208B1" w:rsidRPr="00E208B1" w:rsidRDefault="00E208B1" w:rsidP="00E208B1">
      <w:pPr>
        <w:spacing w:after="0" w:line="400" w:lineRule="atLeast"/>
        <w:ind w:left="225"/>
        <w:rPr>
          <w:rFonts w:ascii="Arial CE" w:eastAsia="Times New Roman" w:hAnsi="Arial CE" w:cs="Arial CE"/>
          <w:color w:val="000000"/>
          <w:sz w:val="20"/>
          <w:szCs w:val="20"/>
          <w:lang w:eastAsia="pl-PL"/>
        </w:rPr>
      </w:pPr>
      <w:r w:rsidRPr="00E208B1">
        <w:rPr>
          <w:rFonts w:ascii="Arial CE" w:eastAsia="Times New Roman" w:hAnsi="Arial CE" w:cs="Arial CE"/>
          <w:b/>
          <w:bCs/>
          <w:color w:val="000000"/>
          <w:sz w:val="20"/>
          <w:szCs w:val="20"/>
          <w:lang w:eastAsia="pl-PL"/>
        </w:rPr>
        <w:t>IV.2.2)</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8248"/>
      </w:tblGrid>
      <w:tr w:rsidR="00E208B1" w:rsidRPr="00E208B1" w:rsidTr="00E208B1">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E208B1" w:rsidRPr="00E208B1" w:rsidRDefault="00E208B1" w:rsidP="00E208B1">
            <w:pPr>
              <w:spacing w:after="0" w:line="240" w:lineRule="auto"/>
              <w:jc w:val="center"/>
              <w:rPr>
                <w:rFonts w:ascii="Verdana" w:eastAsia="Times New Roman" w:hAnsi="Verdana" w:cs="Times New Roman"/>
                <w:color w:val="000000"/>
                <w:sz w:val="17"/>
                <w:szCs w:val="17"/>
                <w:lang w:eastAsia="pl-PL"/>
              </w:rPr>
            </w:pPr>
            <w:r w:rsidRPr="00E208B1">
              <w:rPr>
                <w:rFonts w:ascii="Verdana" w:eastAsia="Times New Roman" w:hAnsi="Verdana" w:cs="Times New Roman"/>
                <w:b/>
                <w:bCs/>
                <w:color w:val="000000"/>
                <w:sz w:val="17"/>
                <w:szCs w:val="17"/>
                <w:lang w:eastAsia="pl-PL"/>
              </w:rPr>
              <w:t> </w:t>
            </w:r>
          </w:p>
        </w:tc>
        <w:tc>
          <w:tcPr>
            <w:tcW w:w="0" w:type="auto"/>
            <w:vAlign w:val="center"/>
            <w:hideMark/>
          </w:tcPr>
          <w:p w:rsidR="00E208B1" w:rsidRPr="00E208B1" w:rsidRDefault="00E208B1" w:rsidP="00E208B1">
            <w:pPr>
              <w:spacing w:after="0" w:line="240" w:lineRule="auto"/>
              <w:rPr>
                <w:rFonts w:ascii="Verdana" w:eastAsia="Times New Roman" w:hAnsi="Verdana" w:cs="Times New Roman"/>
                <w:color w:val="000000"/>
                <w:sz w:val="17"/>
                <w:szCs w:val="17"/>
                <w:lang w:eastAsia="pl-PL"/>
              </w:rPr>
            </w:pPr>
            <w:r w:rsidRPr="00E208B1">
              <w:rPr>
                <w:rFonts w:ascii="Verdana" w:eastAsia="Times New Roman" w:hAnsi="Verdana" w:cs="Times New Roman"/>
                <w:b/>
                <w:bCs/>
                <w:color w:val="000000"/>
                <w:sz w:val="17"/>
                <w:szCs w:val="17"/>
                <w:lang w:eastAsia="pl-PL"/>
              </w:rPr>
              <w:t>przeprowadzona będzie aukcja elektroniczna,</w:t>
            </w:r>
            <w:r w:rsidRPr="00E208B1">
              <w:rPr>
                <w:rFonts w:ascii="Verdana" w:eastAsia="Times New Roman" w:hAnsi="Verdana" w:cs="Times New Roman"/>
                <w:color w:val="000000"/>
                <w:sz w:val="17"/>
                <w:szCs w:val="17"/>
                <w:lang w:eastAsia="pl-PL"/>
              </w:rPr>
              <w:t> adres strony, na której będzie prowadzona:</w:t>
            </w:r>
          </w:p>
        </w:tc>
      </w:tr>
    </w:tbl>
    <w:p w:rsidR="00E208B1" w:rsidRPr="00E208B1" w:rsidRDefault="00E208B1" w:rsidP="00E208B1">
      <w:pPr>
        <w:spacing w:after="0" w:line="400" w:lineRule="atLeast"/>
        <w:ind w:left="225"/>
        <w:rPr>
          <w:rFonts w:ascii="Arial CE" w:eastAsia="Times New Roman" w:hAnsi="Arial CE" w:cs="Arial CE"/>
          <w:color w:val="000000"/>
          <w:sz w:val="20"/>
          <w:szCs w:val="20"/>
          <w:lang w:eastAsia="pl-PL"/>
        </w:rPr>
      </w:pPr>
      <w:r w:rsidRPr="00E208B1">
        <w:rPr>
          <w:rFonts w:ascii="Arial CE" w:eastAsia="Times New Roman" w:hAnsi="Arial CE" w:cs="Arial CE"/>
          <w:b/>
          <w:bCs/>
          <w:color w:val="000000"/>
          <w:sz w:val="20"/>
          <w:szCs w:val="20"/>
          <w:lang w:eastAsia="pl-PL"/>
        </w:rPr>
        <w:t>IV.3) ZMIANA UMOWY</w:t>
      </w:r>
    </w:p>
    <w:p w:rsidR="00E208B1" w:rsidRPr="00E208B1" w:rsidRDefault="00E208B1" w:rsidP="00E208B1">
      <w:pPr>
        <w:spacing w:after="0" w:line="400" w:lineRule="atLeast"/>
        <w:ind w:left="225"/>
        <w:rPr>
          <w:rFonts w:ascii="Arial CE" w:eastAsia="Times New Roman" w:hAnsi="Arial CE" w:cs="Arial CE"/>
          <w:color w:val="000000"/>
          <w:sz w:val="20"/>
          <w:szCs w:val="20"/>
          <w:lang w:eastAsia="pl-PL"/>
        </w:rPr>
      </w:pPr>
      <w:r w:rsidRPr="00E208B1">
        <w:rPr>
          <w:rFonts w:ascii="Arial CE" w:eastAsia="Times New Roman" w:hAnsi="Arial CE" w:cs="Arial CE"/>
          <w:b/>
          <w:bCs/>
          <w:color w:val="000000"/>
          <w:sz w:val="20"/>
          <w:szCs w:val="20"/>
          <w:lang w:eastAsia="pl-PL"/>
        </w:rPr>
        <w:lastRenderedPageBreak/>
        <w:t>przewiduje się istotne zmiany postanowień zawartej umowy w stosunku do treści oferty, na podstawie której dokonano wyboru wykonawcy:</w:t>
      </w:r>
    </w:p>
    <w:p w:rsidR="00E208B1" w:rsidRPr="00E208B1" w:rsidRDefault="00E208B1" w:rsidP="00E208B1">
      <w:pPr>
        <w:spacing w:after="0" w:line="400" w:lineRule="atLeast"/>
        <w:ind w:left="225"/>
        <w:rPr>
          <w:rFonts w:ascii="Arial CE" w:eastAsia="Times New Roman" w:hAnsi="Arial CE" w:cs="Arial CE"/>
          <w:color w:val="000000"/>
          <w:sz w:val="20"/>
          <w:szCs w:val="20"/>
          <w:lang w:eastAsia="pl-PL"/>
        </w:rPr>
      </w:pPr>
      <w:r w:rsidRPr="00E208B1">
        <w:rPr>
          <w:rFonts w:ascii="Arial CE" w:eastAsia="Times New Roman" w:hAnsi="Arial CE" w:cs="Arial CE"/>
          <w:b/>
          <w:bCs/>
          <w:color w:val="000000"/>
          <w:sz w:val="20"/>
          <w:szCs w:val="20"/>
          <w:lang w:eastAsia="pl-PL"/>
        </w:rPr>
        <w:t>Dopuszczalne zmiany postanowień umowy oraz określenie warunków zmian</w:t>
      </w:r>
    </w:p>
    <w:p w:rsidR="00E208B1" w:rsidRPr="00E208B1" w:rsidRDefault="00E208B1" w:rsidP="00E208B1">
      <w:pPr>
        <w:spacing w:after="0" w:line="400" w:lineRule="atLeast"/>
        <w:ind w:left="225"/>
        <w:rPr>
          <w:rFonts w:ascii="Arial CE" w:eastAsia="Times New Roman" w:hAnsi="Arial CE" w:cs="Arial CE"/>
          <w:color w:val="000000"/>
          <w:sz w:val="20"/>
          <w:szCs w:val="20"/>
          <w:lang w:eastAsia="pl-PL"/>
        </w:rPr>
      </w:pPr>
      <w:r w:rsidRPr="00E208B1">
        <w:rPr>
          <w:rFonts w:ascii="Arial CE" w:eastAsia="Times New Roman" w:hAnsi="Arial CE" w:cs="Arial CE"/>
          <w:color w:val="000000"/>
          <w:sz w:val="20"/>
          <w:szCs w:val="20"/>
          <w:lang w:eastAsia="pl-PL"/>
        </w:rPr>
        <w:t>Określenie warunków dokonania zmiany treści umowy: 1) Zamawiający dopuszcza zmianę terminu realizacji przedmiotu Umowy w przypadku: a) Wystąpienia okoliczności niezależnych od Wykonawcy skutkujących niemożliwością dotrzymania terminu realizacji zamówienia określonego w § 2 Umowy, 2) Zmiana ustawowej wysokości podatku VAT: jeżeli w trakcie realizacji przedmiotu umowy nastąpi zmiana stawki podatku VAT dla usług objętych przedmiotem zamówienia, Strony dokonają odpowiedniej zmiany wynagrodzenia umownego - dotyczy to części wynagrodzenia za prace, których w dniu zmiany stawki podatku VAT jeszcze nie wykonano nie rozliczono</w:t>
      </w:r>
    </w:p>
    <w:p w:rsidR="00E208B1" w:rsidRPr="00E208B1" w:rsidRDefault="00E208B1" w:rsidP="00E208B1">
      <w:pPr>
        <w:spacing w:after="0" w:line="400" w:lineRule="atLeast"/>
        <w:ind w:left="225"/>
        <w:rPr>
          <w:rFonts w:ascii="Arial CE" w:eastAsia="Times New Roman" w:hAnsi="Arial CE" w:cs="Arial CE"/>
          <w:color w:val="000000"/>
          <w:sz w:val="20"/>
          <w:szCs w:val="20"/>
          <w:lang w:eastAsia="pl-PL"/>
        </w:rPr>
      </w:pPr>
      <w:r w:rsidRPr="00E208B1">
        <w:rPr>
          <w:rFonts w:ascii="Arial CE" w:eastAsia="Times New Roman" w:hAnsi="Arial CE" w:cs="Arial CE"/>
          <w:b/>
          <w:bCs/>
          <w:color w:val="000000"/>
          <w:sz w:val="20"/>
          <w:szCs w:val="20"/>
          <w:lang w:eastAsia="pl-PL"/>
        </w:rPr>
        <w:t>IV.4) INFORMACJE ADMINISTRACYJNE</w:t>
      </w:r>
    </w:p>
    <w:p w:rsidR="00E208B1" w:rsidRPr="00E208B1" w:rsidRDefault="00E208B1" w:rsidP="00E208B1">
      <w:pPr>
        <w:spacing w:after="0" w:line="400" w:lineRule="atLeast"/>
        <w:ind w:left="225"/>
        <w:rPr>
          <w:rFonts w:ascii="Arial CE" w:eastAsia="Times New Roman" w:hAnsi="Arial CE" w:cs="Arial CE"/>
          <w:color w:val="000000"/>
          <w:sz w:val="20"/>
          <w:szCs w:val="20"/>
          <w:lang w:eastAsia="pl-PL"/>
        </w:rPr>
      </w:pPr>
      <w:r w:rsidRPr="00E208B1">
        <w:rPr>
          <w:rFonts w:ascii="Arial CE" w:eastAsia="Times New Roman" w:hAnsi="Arial CE" w:cs="Arial CE"/>
          <w:b/>
          <w:bCs/>
          <w:color w:val="000000"/>
          <w:sz w:val="20"/>
          <w:szCs w:val="20"/>
          <w:lang w:eastAsia="pl-PL"/>
        </w:rPr>
        <w:t>IV.4.1)</w:t>
      </w:r>
      <w:r w:rsidRPr="00E208B1">
        <w:rPr>
          <w:rFonts w:ascii="Arial CE" w:eastAsia="Times New Roman" w:hAnsi="Arial CE" w:cs="Arial CE"/>
          <w:color w:val="000000"/>
          <w:sz w:val="20"/>
          <w:szCs w:val="20"/>
          <w:lang w:eastAsia="pl-PL"/>
        </w:rPr>
        <w:t> </w:t>
      </w:r>
      <w:r w:rsidRPr="00E208B1">
        <w:rPr>
          <w:rFonts w:ascii="Arial CE" w:eastAsia="Times New Roman" w:hAnsi="Arial CE" w:cs="Arial CE"/>
          <w:b/>
          <w:bCs/>
          <w:color w:val="000000"/>
          <w:sz w:val="20"/>
          <w:szCs w:val="20"/>
          <w:lang w:eastAsia="pl-PL"/>
        </w:rPr>
        <w:t>Adres strony internetowej, na której jest dostępna specyfikacja istotnych warunków zamówienia:</w:t>
      </w:r>
      <w:r w:rsidRPr="00E208B1">
        <w:rPr>
          <w:rFonts w:ascii="Arial CE" w:eastAsia="Times New Roman" w:hAnsi="Arial CE" w:cs="Arial CE"/>
          <w:color w:val="000000"/>
          <w:sz w:val="20"/>
          <w:szCs w:val="20"/>
          <w:lang w:eastAsia="pl-PL"/>
        </w:rPr>
        <w:t> http://bip.wrota.lubuskie.pl/uglagow/</w:t>
      </w:r>
      <w:r w:rsidRPr="00E208B1">
        <w:rPr>
          <w:rFonts w:ascii="Arial CE" w:eastAsia="Times New Roman" w:hAnsi="Arial CE" w:cs="Arial CE"/>
          <w:color w:val="000000"/>
          <w:sz w:val="20"/>
          <w:szCs w:val="20"/>
          <w:lang w:eastAsia="pl-PL"/>
        </w:rPr>
        <w:br/>
      </w:r>
      <w:r w:rsidRPr="00E208B1">
        <w:rPr>
          <w:rFonts w:ascii="Arial CE" w:eastAsia="Times New Roman" w:hAnsi="Arial CE" w:cs="Arial CE"/>
          <w:b/>
          <w:bCs/>
          <w:color w:val="000000"/>
          <w:sz w:val="20"/>
          <w:szCs w:val="20"/>
          <w:lang w:eastAsia="pl-PL"/>
        </w:rPr>
        <w:t>Specyfikację istotnych warunków zamówienia można uzyskać pod adresem:</w:t>
      </w:r>
      <w:r w:rsidRPr="00E208B1">
        <w:rPr>
          <w:rFonts w:ascii="Arial CE" w:eastAsia="Times New Roman" w:hAnsi="Arial CE" w:cs="Arial CE"/>
          <w:color w:val="000000"/>
          <w:sz w:val="20"/>
          <w:szCs w:val="20"/>
          <w:lang w:eastAsia="pl-PL"/>
        </w:rPr>
        <w:t xml:space="preserve"> Urząd Gminy Łagów, ul. 1 Lutego 7, 66-220 </w:t>
      </w:r>
      <w:proofErr w:type="spellStart"/>
      <w:r w:rsidRPr="00E208B1">
        <w:rPr>
          <w:rFonts w:ascii="Arial CE" w:eastAsia="Times New Roman" w:hAnsi="Arial CE" w:cs="Arial CE"/>
          <w:color w:val="000000"/>
          <w:sz w:val="20"/>
          <w:szCs w:val="20"/>
          <w:lang w:eastAsia="pl-PL"/>
        </w:rPr>
        <w:t>Łagów,pok</w:t>
      </w:r>
      <w:proofErr w:type="spellEnd"/>
      <w:r w:rsidRPr="00E208B1">
        <w:rPr>
          <w:rFonts w:ascii="Arial CE" w:eastAsia="Times New Roman" w:hAnsi="Arial CE" w:cs="Arial CE"/>
          <w:color w:val="000000"/>
          <w:sz w:val="20"/>
          <w:szCs w:val="20"/>
          <w:lang w:eastAsia="pl-PL"/>
        </w:rPr>
        <w:t>. nr 7.</w:t>
      </w:r>
    </w:p>
    <w:p w:rsidR="00E208B1" w:rsidRPr="00E208B1" w:rsidRDefault="00E208B1" w:rsidP="00E208B1">
      <w:pPr>
        <w:spacing w:after="0" w:line="400" w:lineRule="atLeast"/>
        <w:ind w:left="225"/>
        <w:rPr>
          <w:rFonts w:ascii="Arial CE" w:eastAsia="Times New Roman" w:hAnsi="Arial CE" w:cs="Arial CE"/>
          <w:color w:val="000000"/>
          <w:sz w:val="20"/>
          <w:szCs w:val="20"/>
          <w:lang w:eastAsia="pl-PL"/>
        </w:rPr>
      </w:pPr>
      <w:r w:rsidRPr="00E208B1">
        <w:rPr>
          <w:rFonts w:ascii="Arial CE" w:eastAsia="Times New Roman" w:hAnsi="Arial CE" w:cs="Arial CE"/>
          <w:b/>
          <w:bCs/>
          <w:color w:val="000000"/>
          <w:sz w:val="20"/>
          <w:szCs w:val="20"/>
          <w:lang w:eastAsia="pl-PL"/>
        </w:rPr>
        <w:t>IV.4.4) Termin składania wniosków o dopuszczenie do udziału w postępowaniu lub ofert:</w:t>
      </w:r>
      <w:r w:rsidRPr="00E208B1">
        <w:rPr>
          <w:rFonts w:ascii="Arial CE" w:eastAsia="Times New Roman" w:hAnsi="Arial CE" w:cs="Arial CE"/>
          <w:color w:val="000000"/>
          <w:sz w:val="20"/>
          <w:szCs w:val="20"/>
          <w:lang w:eastAsia="pl-PL"/>
        </w:rPr>
        <w:t> 05.05.2016 godzina 10:00, miejsce: Urząd Gminy Łagów, ul. 1 Lutego 7, 66-220 Łagów, pok. nr 1 (Sekretariat).</w:t>
      </w:r>
    </w:p>
    <w:p w:rsidR="00E208B1" w:rsidRPr="00E208B1" w:rsidRDefault="00E208B1" w:rsidP="00E208B1">
      <w:pPr>
        <w:spacing w:after="0" w:line="400" w:lineRule="atLeast"/>
        <w:ind w:left="225"/>
        <w:rPr>
          <w:rFonts w:ascii="Arial CE" w:eastAsia="Times New Roman" w:hAnsi="Arial CE" w:cs="Arial CE"/>
          <w:color w:val="000000"/>
          <w:sz w:val="20"/>
          <w:szCs w:val="20"/>
          <w:lang w:eastAsia="pl-PL"/>
        </w:rPr>
      </w:pPr>
      <w:r w:rsidRPr="00E208B1">
        <w:rPr>
          <w:rFonts w:ascii="Arial CE" w:eastAsia="Times New Roman" w:hAnsi="Arial CE" w:cs="Arial CE"/>
          <w:b/>
          <w:bCs/>
          <w:color w:val="000000"/>
          <w:sz w:val="20"/>
          <w:szCs w:val="20"/>
          <w:lang w:eastAsia="pl-PL"/>
        </w:rPr>
        <w:t>IV.4.5) Termin związania ofertą:</w:t>
      </w:r>
      <w:r w:rsidRPr="00E208B1">
        <w:rPr>
          <w:rFonts w:ascii="Arial CE" w:eastAsia="Times New Roman" w:hAnsi="Arial CE" w:cs="Arial CE"/>
          <w:color w:val="000000"/>
          <w:sz w:val="20"/>
          <w:szCs w:val="20"/>
          <w:lang w:eastAsia="pl-PL"/>
        </w:rPr>
        <w:t> okres w dniach: 30 (od ostatecznego terminu składania ofert).</w:t>
      </w:r>
    </w:p>
    <w:p w:rsidR="00E208B1" w:rsidRPr="00E208B1" w:rsidRDefault="00E208B1" w:rsidP="00E208B1">
      <w:pPr>
        <w:spacing w:after="0" w:line="400" w:lineRule="atLeast"/>
        <w:ind w:left="225"/>
        <w:rPr>
          <w:rFonts w:ascii="Arial CE" w:eastAsia="Times New Roman" w:hAnsi="Arial CE" w:cs="Arial CE"/>
          <w:color w:val="000000"/>
          <w:sz w:val="20"/>
          <w:szCs w:val="20"/>
          <w:lang w:eastAsia="pl-PL"/>
        </w:rPr>
      </w:pPr>
      <w:r w:rsidRPr="00E208B1">
        <w:rPr>
          <w:rFonts w:ascii="Arial CE" w:eastAsia="Times New Roman" w:hAnsi="Arial CE" w:cs="Arial CE"/>
          <w:b/>
          <w:bCs/>
          <w:color w:val="000000"/>
          <w:sz w:val="20"/>
          <w:szCs w:val="20"/>
          <w:lang w:eastAsia="pl-PL"/>
        </w:rPr>
        <w:t>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E208B1">
        <w:rPr>
          <w:rFonts w:ascii="Arial CE" w:eastAsia="Times New Roman" w:hAnsi="Arial CE" w:cs="Arial CE"/>
          <w:color w:val="000000"/>
          <w:sz w:val="20"/>
          <w:szCs w:val="20"/>
          <w:lang w:eastAsia="pl-PL"/>
        </w:rPr>
        <w:t>nie</w:t>
      </w:r>
    </w:p>
    <w:p w:rsidR="00E208B1" w:rsidRPr="00E208B1" w:rsidRDefault="00E208B1" w:rsidP="00E208B1">
      <w:pPr>
        <w:spacing w:after="0" w:line="240" w:lineRule="auto"/>
        <w:rPr>
          <w:rFonts w:ascii="Times New Roman" w:eastAsia="Times New Roman" w:hAnsi="Times New Roman" w:cs="Times New Roman"/>
          <w:sz w:val="24"/>
          <w:szCs w:val="24"/>
          <w:lang w:eastAsia="pl-PL"/>
        </w:rPr>
      </w:pPr>
    </w:p>
    <w:p w:rsidR="00723E73" w:rsidRDefault="00723E73">
      <w:bookmarkStart w:id="0" w:name="_GoBack"/>
      <w:bookmarkEnd w:id="0"/>
    </w:p>
    <w:sectPr w:rsidR="00723E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CE">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54FB"/>
    <w:multiLevelType w:val="multilevel"/>
    <w:tmpl w:val="AFB8B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372150"/>
    <w:multiLevelType w:val="multilevel"/>
    <w:tmpl w:val="7BC23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BC7EF4"/>
    <w:multiLevelType w:val="multilevel"/>
    <w:tmpl w:val="45FA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D626AF7"/>
    <w:multiLevelType w:val="multilevel"/>
    <w:tmpl w:val="C914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68226D"/>
    <w:multiLevelType w:val="multilevel"/>
    <w:tmpl w:val="D722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75516E"/>
    <w:multiLevelType w:val="multilevel"/>
    <w:tmpl w:val="548A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C1107C4"/>
    <w:multiLevelType w:val="multilevel"/>
    <w:tmpl w:val="29CE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537EF1"/>
    <w:multiLevelType w:val="multilevel"/>
    <w:tmpl w:val="4E4E6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CB79F3"/>
    <w:multiLevelType w:val="multilevel"/>
    <w:tmpl w:val="6BE2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1"/>
  </w:num>
  <w:num w:numId="4">
    <w:abstractNumId w:val="7"/>
  </w:num>
  <w:num w:numId="5">
    <w:abstractNumId w:val="2"/>
  </w:num>
  <w:num w:numId="6">
    <w:abstractNumId w:val="5"/>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21C"/>
    <w:rsid w:val="0050221C"/>
    <w:rsid w:val="00723E73"/>
    <w:rsid w:val="00E208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17740">
      <w:bodyDiv w:val="1"/>
      <w:marLeft w:val="0"/>
      <w:marRight w:val="0"/>
      <w:marTop w:val="0"/>
      <w:marBottom w:val="0"/>
      <w:divBdr>
        <w:top w:val="none" w:sz="0" w:space="0" w:color="auto"/>
        <w:left w:val="none" w:sz="0" w:space="0" w:color="auto"/>
        <w:bottom w:val="none" w:sz="0" w:space="0" w:color="auto"/>
        <w:right w:val="none" w:sz="0" w:space="0" w:color="auto"/>
      </w:divBdr>
    </w:div>
    <w:div w:id="163390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2906</Words>
  <Characters>17441</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Marzena</dc:creator>
  <cp:lastModifiedBy>Marzena</cp:lastModifiedBy>
  <cp:revision>2</cp:revision>
  <dcterms:created xsi:type="dcterms:W3CDTF">2016-04-18T12:15:00Z</dcterms:created>
  <dcterms:modified xsi:type="dcterms:W3CDTF">2016-04-18T12:15:00Z</dcterms:modified>
</cp:coreProperties>
</file>