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75066" w14:textId="77777777" w:rsidR="00DF39B0" w:rsidRPr="00792CF3" w:rsidRDefault="00DF39B0" w:rsidP="00DF39B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Załącznik nr 2</w:t>
      </w:r>
    </w:p>
    <w:p w14:paraId="1AE407BD" w14:textId="77777777" w:rsidR="00DF39B0" w:rsidRPr="00792CF3" w:rsidRDefault="00DF39B0" w:rsidP="00DF39B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W Z Ó R  U M O WY</w:t>
      </w:r>
    </w:p>
    <w:p w14:paraId="3909975B" w14:textId="1ABBA280" w:rsidR="00DF39B0" w:rsidRPr="00A347AA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</w:t>
      </w:r>
      <w:bookmarkStart w:id="0" w:name="_Hlk112055593"/>
      <w:bookmarkStart w:id="1" w:name="_GoBack"/>
      <w:r w:rsidRPr="00DF39B0">
        <w:rPr>
          <w:rFonts w:ascii="Arial Narrow" w:eastAsia="Calibri" w:hAnsi="Arial Narrow" w:cs="Arial"/>
          <w:sz w:val="24"/>
          <w:szCs w:val="20"/>
        </w:rPr>
        <w:t>R.I.271.9.2023.</w:t>
      </w:r>
      <w:bookmarkEnd w:id="0"/>
      <w:r w:rsidRPr="00DF39B0">
        <w:rPr>
          <w:rFonts w:ascii="Arial Narrow" w:eastAsia="Calibri" w:hAnsi="Arial Narrow" w:cs="Arial"/>
          <w:sz w:val="24"/>
          <w:szCs w:val="20"/>
        </w:rPr>
        <w:t>EG</w:t>
      </w:r>
      <w:bookmarkEnd w:id="1"/>
    </w:p>
    <w:p w14:paraId="400052A7" w14:textId="77777777" w:rsidR="00DF39B0" w:rsidRPr="004825E1" w:rsidRDefault="00DF39B0" w:rsidP="00DF39B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676FAD47" w14:textId="77777777" w:rsidR="00DF39B0" w:rsidRPr="00A347AA" w:rsidRDefault="00DF39B0" w:rsidP="00DF39B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42576A1D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>
        <w:rPr>
          <w:rFonts w:ascii="Arial Narrow" w:hAnsi="Arial Narrow"/>
          <w:sz w:val="24"/>
          <w:szCs w:val="24"/>
        </w:rPr>
        <w:t>3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2E8EB4E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33BEB7A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3697F17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7E17F2E4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......... – prowadzącym działalność gospodarczą pod nazwą ......... z siedzibą w ........., pod</w:t>
      </w:r>
    </w:p>
    <w:p w14:paraId="77CE14A7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adresem: ........., ul. ......... nr …..…., posiadającym NIP ......... i REGON .........,</w:t>
      </w:r>
    </w:p>
    <w:p w14:paraId="37FB466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oparciu o zapis art. 2 ust. 1 p. 1 ustawy z dnia 11 września 2019 r. Prawo zamówień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publicznych, o następującej treści:</w:t>
      </w:r>
    </w:p>
    <w:p w14:paraId="3DC7A685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2F4C0765" w14:textId="77777777" w:rsidR="00DF39B0" w:rsidRDefault="00DF39B0" w:rsidP="00DF39B0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Pr="00881F84">
        <w:rPr>
          <w:rFonts w:ascii="Arial Narrow" w:eastAsia="Times New Roman" w:hAnsi="Arial Narrow" w:cstheme="minorHAnsi"/>
          <w:b/>
          <w:lang w:eastAsia="pl-PL"/>
        </w:rPr>
        <w:t>Przebudowa oczyszczalni ścieków w miejscowości Toporów Etap</w:t>
      </w:r>
      <w:r>
        <w:rPr>
          <w:rFonts w:ascii="Arial Narrow" w:eastAsia="Times New Roman" w:hAnsi="Arial Narrow" w:cstheme="minorHAnsi"/>
          <w:b/>
          <w:lang w:eastAsia="pl-PL"/>
        </w:rPr>
        <w:t xml:space="preserve"> I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 w:cstheme="minorHAnsi"/>
          <w:b/>
          <w:bCs/>
          <w:szCs w:val="24"/>
        </w:rPr>
        <w:t>.</w:t>
      </w:r>
      <w:r w:rsidRPr="008F5C6D">
        <w:rPr>
          <w:rFonts w:ascii="Arial Narrow" w:hAnsi="Arial Narrow" w:cstheme="minorHAnsi"/>
          <w:szCs w:val="24"/>
        </w:rPr>
        <w:t xml:space="preserve"> </w:t>
      </w:r>
    </w:p>
    <w:p w14:paraId="12C487AF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1895FDD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4D373270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5996C1A9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07905B7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4811D3B9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6EF444D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2C019D6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55008CB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11229AC7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77987F6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05CC50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7200386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0D806F2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1334295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wad;</w:t>
      </w:r>
    </w:p>
    <w:p w14:paraId="5321EA95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5</w:t>
      </w:r>
      <w:r w:rsidRPr="00A347AA">
        <w:rPr>
          <w:rFonts w:ascii="Arial Narrow" w:hAnsi="Arial Narrow"/>
          <w:sz w:val="24"/>
          <w:szCs w:val="24"/>
        </w:rPr>
        <w:t>) żądanie od kierownika robót budowlanych dokonania poprawek bądź ponownego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57312E05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14BF522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0ABE8D70" w14:textId="77777777" w:rsidR="00DF39B0" w:rsidRPr="003D30BF" w:rsidRDefault="00DF39B0" w:rsidP="00DF39B0">
      <w:pPr>
        <w:jc w:val="both"/>
        <w:rPr>
          <w:rFonts w:ascii="Arial Narrow" w:hAnsi="Arial Narrow" w:cs="Calibri"/>
          <w:b/>
          <w:sz w:val="24"/>
          <w:szCs w:val="24"/>
        </w:rPr>
      </w:pPr>
      <w:r w:rsidRPr="003D30BF">
        <w:rPr>
          <w:rFonts w:ascii="Arial Narrow" w:hAnsi="Arial Narrow"/>
          <w:sz w:val="24"/>
          <w:szCs w:val="24"/>
        </w:rPr>
        <w:t xml:space="preserve">3. Nadzór inwestorski będzie pełniony w stosunku do robót budowlanych prowadzonych w zakresach i terminach wskazanych w umowie na roboty budowlane (dalej - Umowa Rb) nr </w:t>
      </w:r>
      <w:r w:rsidRPr="003D30BF">
        <w:rPr>
          <w:rFonts w:ascii="Arial Narrow" w:hAnsi="Arial Narrow" w:cs="Calibri"/>
          <w:b/>
          <w:bCs/>
          <w:sz w:val="24"/>
          <w:szCs w:val="24"/>
        </w:rPr>
        <w:t>R.I.271.6.2023.RN</w:t>
      </w:r>
      <w:r w:rsidRPr="003D30BF">
        <w:rPr>
          <w:rFonts w:ascii="Arial Narrow" w:hAnsi="Arial Narrow"/>
          <w:sz w:val="24"/>
          <w:szCs w:val="24"/>
        </w:rPr>
        <w:t xml:space="preserve"> oraz, zawartych pomiędzy Zamawiającym, a wykonawcą robót budowlanych – </w:t>
      </w:r>
      <w:r w:rsidRPr="003D30BF">
        <w:rPr>
          <w:rFonts w:ascii="Arial Narrow" w:hAnsi="Arial Narrow" w:cs="Calibri"/>
          <w:b/>
          <w:sz w:val="24"/>
          <w:szCs w:val="24"/>
        </w:rPr>
        <w:t xml:space="preserve">AQUA PROCESSER </w:t>
      </w:r>
      <w:proofErr w:type="spellStart"/>
      <w:r w:rsidRPr="003D30BF">
        <w:rPr>
          <w:rFonts w:ascii="Arial Narrow" w:hAnsi="Arial Narrow" w:cs="Calibri"/>
          <w:b/>
          <w:sz w:val="24"/>
          <w:szCs w:val="24"/>
        </w:rPr>
        <w:t>Sp.</w:t>
      </w:r>
      <w:r w:rsidRPr="003D30BF">
        <w:rPr>
          <w:rFonts w:ascii="Arial Narrow" w:hAnsi="Arial Narrow"/>
          <w:b/>
          <w:sz w:val="24"/>
          <w:szCs w:val="24"/>
        </w:rPr>
        <w:t>z</w:t>
      </w:r>
      <w:proofErr w:type="spellEnd"/>
      <w:r w:rsidRPr="003D30BF">
        <w:rPr>
          <w:rFonts w:ascii="Arial Narrow" w:hAnsi="Arial Narrow"/>
          <w:b/>
          <w:sz w:val="24"/>
          <w:szCs w:val="24"/>
        </w:rPr>
        <w:t> o</w:t>
      </w:r>
      <w:r w:rsidRPr="003D30BF">
        <w:rPr>
          <w:rFonts w:ascii="Arial Narrow" w:hAnsi="Arial Narrow" w:cs="Calibri"/>
          <w:b/>
          <w:sz w:val="24"/>
          <w:szCs w:val="24"/>
        </w:rPr>
        <w:t>.o.,</w:t>
      </w:r>
      <w:r w:rsidRPr="003D30BF">
        <w:rPr>
          <w:rFonts w:ascii="Arial Narrow" w:hAnsi="Arial Narrow" w:cs="Calibri"/>
          <w:sz w:val="24"/>
          <w:szCs w:val="24"/>
        </w:rPr>
        <w:t xml:space="preserve"> </w:t>
      </w:r>
      <w:r w:rsidRPr="003D30BF">
        <w:rPr>
          <w:rFonts w:ascii="Arial Narrow" w:hAnsi="Arial Narrow"/>
          <w:sz w:val="24"/>
          <w:szCs w:val="24"/>
        </w:rPr>
        <w:t>(dalej - Wykonawca Robót).</w:t>
      </w:r>
    </w:p>
    <w:p w14:paraId="4B44C62C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28736093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6D4CB207" w14:textId="77777777" w:rsidR="00DF39B0" w:rsidRPr="003D30BF" w:rsidRDefault="00DF39B0" w:rsidP="00DF39B0">
      <w:pPr>
        <w:jc w:val="both"/>
        <w:rPr>
          <w:rFonts w:ascii="Arial Narrow" w:hAnsi="Arial Narrow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ramach realizacji Umowy, będzie …………………………………………..…. 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</w:rPr>
        <w:t>sanitarno</w:t>
      </w:r>
      <w:proofErr w:type="spellEnd"/>
      <w:r w:rsidRPr="005E73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5E73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technologicznej, architektonicznej, konstrukcyjnej, instalacyjnej, </w:t>
      </w:r>
      <w:r w:rsidRPr="005E73AB">
        <w:rPr>
          <w:rFonts w:ascii="Arial Narrow" w:hAnsi="Arial Narrow"/>
        </w:rPr>
        <w:t>elektryczn</w:t>
      </w:r>
      <w:r>
        <w:rPr>
          <w:rFonts w:ascii="Arial Narrow" w:hAnsi="Arial Narrow"/>
        </w:rPr>
        <w:t>ej, drogowej</w:t>
      </w:r>
    </w:p>
    <w:p w14:paraId="3256B37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instalacyjnej w zakresie sieci, instalacji i urządzeń cieplnych, wentylacyjnych, gazowych,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wodociągowych i kanalizacyjnych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432F14D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003EB886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0139A64E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1BADA59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6FB6CDAF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52FDB5B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6A30691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5E3BB798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33FF3D2D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61DAC3F5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209C7B5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</w:p>
    <w:p w14:paraId="2E33F984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1AF8190B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Pr="00EA40F1">
        <w:rPr>
          <w:rFonts w:ascii="Arial Narrow" w:hAnsi="Arial Narrow"/>
          <w:b/>
          <w:sz w:val="24"/>
          <w:szCs w:val="24"/>
        </w:rPr>
        <w:t>…….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(……. złotych ......... groszy),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3AE5778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1027B9FC" w14:textId="77777777" w:rsidR="00DF39B0" w:rsidRPr="00042238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5F16ABA5" w14:textId="77777777" w:rsidR="00DF39B0" w:rsidRPr="00042238" w:rsidRDefault="00DF39B0" w:rsidP="00DF39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a) Zapłata za wykonane prace stanowiące przedmiot niniejszej umowy dokonana będzie na podstawie </w:t>
      </w:r>
      <w:r>
        <w:rPr>
          <w:rFonts w:ascii="Arial Narrow" w:hAnsi="Arial Narrow" w:cs="Calibri"/>
          <w:sz w:val="24"/>
          <w:szCs w:val="24"/>
        </w:rPr>
        <w:t>dwóch faktur: faktury częściowej</w:t>
      </w:r>
      <w:r w:rsidRPr="00042238">
        <w:rPr>
          <w:rFonts w:ascii="Arial Narrow" w:hAnsi="Arial Narrow" w:cs="Calibri"/>
          <w:sz w:val="24"/>
          <w:szCs w:val="24"/>
        </w:rPr>
        <w:t xml:space="preserve"> oaz faktury końcowej wystawionej po zakończeniu i odbiorze końcowym całości przedmiotu umowy.</w:t>
      </w:r>
    </w:p>
    <w:p w14:paraId="03C3D481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b) Podstawę do wystawienia faktury częściowej stanowić będzie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</w:t>
      </w:r>
    </w:p>
    <w:p w14:paraId="0ABBFA23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c) Wartość płatności częściowej</w:t>
      </w:r>
      <w:r w:rsidRPr="00042238">
        <w:rPr>
          <w:rFonts w:ascii="Arial Narrow" w:hAnsi="Arial Narrow" w:cs="Calibri"/>
          <w:sz w:val="24"/>
          <w:szCs w:val="24"/>
        </w:rPr>
        <w:t xml:space="preserve"> nie może przekroczyć 90% wartości umowy.</w:t>
      </w:r>
    </w:p>
    <w:p w14:paraId="6877B6B4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d)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53A8F4C0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13C25008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2084F410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042238">
        <w:rPr>
          <w:rFonts w:ascii="Arial Narrow" w:hAnsi="Arial Narrow" w:cs="Calibri"/>
          <w:sz w:val="24"/>
          <w:szCs w:val="24"/>
        </w:rPr>
        <w:t>. zm.).</w:t>
      </w:r>
    </w:p>
    <w:p w14:paraId="2793C349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</w:p>
    <w:p w14:paraId="6AB78735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1DCAE53B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0BC8CE4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319DEBA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1265730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58FAB0D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245E945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5B6D0FC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020397D8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5EE4FCAE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BE766F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52D234EC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</w:p>
    <w:p w14:paraId="65452F3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2A30C631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proofErr w:type="spellStart"/>
      <w:r>
        <w:rPr>
          <w:rFonts w:ascii="Arial Narrow" w:hAnsi="Arial Narrow"/>
          <w:sz w:val="24"/>
          <w:szCs w:val="24"/>
        </w:rPr>
        <w:t>ul.Spacerowa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2C3019A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>
        <w:rPr>
          <w:rFonts w:ascii="Arial Narrow" w:hAnsi="Arial Narrow"/>
          <w:sz w:val="24"/>
          <w:szCs w:val="24"/>
        </w:rPr>
        <w:t xml:space="preserve">sekretariat@lagow.pl  </w:t>
      </w:r>
      <w:r w:rsidRPr="00A347AA">
        <w:rPr>
          <w:rFonts w:ascii="Arial Narrow" w:hAnsi="Arial Narrow"/>
          <w:sz w:val="24"/>
          <w:szCs w:val="24"/>
        </w:rPr>
        <w:t>iod@</w:t>
      </w:r>
      <w:r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4C54B29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6854616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0828E99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2495D21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22A8C75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3FF352E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74C0580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11FD3ABE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3AC341C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6FC0007B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33DF529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196F3D19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5B87B94E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00DCBB4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2F0979BF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19905DE5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 Jeden egzemplarz otrzymuje Wykonawca, dwa egzemplarze Zamawiający.</w:t>
      </w:r>
    </w:p>
    <w:p w14:paraId="526EE07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</w:p>
    <w:p w14:paraId="02A4FA67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E26E4CA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0523C2AD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47F00E2F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5F5D08C6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6C8A615C" w14:textId="13C5FEAF" w:rsidR="00163261" w:rsidRPr="00DF39B0" w:rsidRDefault="00163261" w:rsidP="00DF39B0"/>
    <w:sectPr w:rsidR="00163261" w:rsidRPr="00DF39B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36463" w14:textId="77777777" w:rsidR="00E26191" w:rsidRDefault="00E26191" w:rsidP="00783D05">
      <w:pPr>
        <w:spacing w:after="0" w:line="240" w:lineRule="auto"/>
      </w:pPr>
      <w:r>
        <w:separator/>
      </w:r>
    </w:p>
  </w:endnote>
  <w:endnote w:type="continuationSeparator" w:id="0">
    <w:p w14:paraId="437F6A2B" w14:textId="77777777" w:rsidR="00E26191" w:rsidRDefault="00E26191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23F90" w14:textId="77777777" w:rsidR="00E26191" w:rsidRDefault="00E26191" w:rsidP="00783D05">
      <w:pPr>
        <w:spacing w:after="0" w:line="240" w:lineRule="auto"/>
      </w:pPr>
      <w:r>
        <w:separator/>
      </w:r>
    </w:p>
  </w:footnote>
  <w:footnote w:type="continuationSeparator" w:id="0">
    <w:p w14:paraId="40FD2FBA" w14:textId="77777777" w:rsidR="00E26191" w:rsidRDefault="00E26191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61559939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101E3"/>
    <w:rsid w:val="0032678E"/>
    <w:rsid w:val="003310FA"/>
    <w:rsid w:val="00340AB1"/>
    <w:rsid w:val="003511C2"/>
    <w:rsid w:val="004066F6"/>
    <w:rsid w:val="00430720"/>
    <w:rsid w:val="004825E1"/>
    <w:rsid w:val="00512249"/>
    <w:rsid w:val="00610A75"/>
    <w:rsid w:val="00673DC9"/>
    <w:rsid w:val="006D6FC7"/>
    <w:rsid w:val="0075683F"/>
    <w:rsid w:val="00783D05"/>
    <w:rsid w:val="00792CF3"/>
    <w:rsid w:val="00866E81"/>
    <w:rsid w:val="008C60DA"/>
    <w:rsid w:val="008F5C6D"/>
    <w:rsid w:val="009B1655"/>
    <w:rsid w:val="009E1A36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C21FFC"/>
    <w:rsid w:val="00C635F3"/>
    <w:rsid w:val="00C86AD1"/>
    <w:rsid w:val="00D36EE6"/>
    <w:rsid w:val="00D42AE5"/>
    <w:rsid w:val="00DD1CA4"/>
    <w:rsid w:val="00DF39B0"/>
    <w:rsid w:val="00E26191"/>
    <w:rsid w:val="00E36D71"/>
    <w:rsid w:val="00E67198"/>
    <w:rsid w:val="00E71ED3"/>
    <w:rsid w:val="00EA40F1"/>
    <w:rsid w:val="00EC1833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45AF-0E3C-482A-816D-CA0903E0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1775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4</cp:revision>
  <cp:lastPrinted>2023-04-06T07:38:00Z</cp:lastPrinted>
  <dcterms:created xsi:type="dcterms:W3CDTF">2023-04-06T07:39:00Z</dcterms:created>
  <dcterms:modified xsi:type="dcterms:W3CDTF">2023-11-15T12:26:00Z</dcterms:modified>
</cp:coreProperties>
</file>